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095" w:type="dxa"/>
        <w:tblInd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7D53DE" w:rsidTr="00475B70">
        <w:tc>
          <w:tcPr>
            <w:tcW w:w="6095" w:type="dxa"/>
          </w:tcPr>
          <w:p w:rsidR="005C2443" w:rsidRDefault="00AA6AC1" w:rsidP="00E2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к распоряжению </w:t>
            </w:r>
          </w:p>
          <w:p w:rsidR="00AA6AC1" w:rsidRPr="005C2443" w:rsidRDefault="00AA6AC1" w:rsidP="00E265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24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5C2443" w:rsidRPr="005C24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04 04 2022 № 13-р</w:t>
            </w:r>
          </w:p>
          <w:p w:rsidR="00AA6AC1" w:rsidRDefault="00AA6AC1" w:rsidP="00E26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B3" w:rsidRDefault="00F03AB3" w:rsidP="00E2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3 к распоряжению</w:t>
            </w:r>
          </w:p>
          <w:p w:rsidR="00E265B7" w:rsidRDefault="00E265B7" w:rsidP="00E2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265B7" w:rsidRDefault="00ED66F5" w:rsidP="00E2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65B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65B7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экономического развития администрации города Липецка</w:t>
            </w:r>
          </w:p>
          <w:p w:rsidR="00E265B7" w:rsidRDefault="00E265B7" w:rsidP="00E2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proofErr w:type="spellStart"/>
            <w:r w:rsidR="00ED66F5">
              <w:rPr>
                <w:rFonts w:ascii="Times New Roman" w:hAnsi="Times New Roman" w:cs="Times New Roman"/>
                <w:sz w:val="28"/>
                <w:szCs w:val="28"/>
              </w:rPr>
              <w:t>Ю.В.Полоскина</w:t>
            </w:r>
            <w:proofErr w:type="spellEnd"/>
          </w:p>
          <w:p w:rsidR="00E265B7" w:rsidRDefault="00CA6885" w:rsidP="00E2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2443">
              <w:rPr>
                <w:rFonts w:ascii="Times New Roman" w:hAnsi="Times New Roman" w:cs="Times New Roman"/>
                <w:sz w:val="28"/>
                <w:szCs w:val="28"/>
              </w:rPr>
              <w:t xml:space="preserve">04» апреля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03A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65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D53DE" w:rsidRDefault="007D53DE" w:rsidP="00A87700">
            <w:pPr>
              <w:pStyle w:val="a4"/>
            </w:pPr>
          </w:p>
        </w:tc>
      </w:tr>
    </w:tbl>
    <w:p w:rsidR="00861784" w:rsidRDefault="00861784"/>
    <w:p w:rsidR="003174CA" w:rsidRPr="003174CA" w:rsidRDefault="003174CA" w:rsidP="0031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4CA">
        <w:rPr>
          <w:rFonts w:ascii="Times New Roman" w:hAnsi="Times New Roman" w:cs="Times New Roman"/>
          <w:sz w:val="28"/>
          <w:szCs w:val="28"/>
        </w:rPr>
        <w:t>Исходные данные и результаты расчетов объема нормативных затрат</w:t>
      </w:r>
    </w:p>
    <w:p w:rsidR="003174CA" w:rsidRPr="003174CA" w:rsidRDefault="003174CA" w:rsidP="0031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4CA">
        <w:rPr>
          <w:rFonts w:ascii="Times New Roman" w:hAnsi="Times New Roman" w:cs="Times New Roman"/>
          <w:sz w:val="28"/>
          <w:szCs w:val="28"/>
        </w:rPr>
        <w:t xml:space="preserve">           на оказание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3174CA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74C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«Технопарк-Лип</w:t>
      </w:r>
      <w:r w:rsidR="001E03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цк»</w:t>
      </w:r>
    </w:p>
    <w:p w:rsidR="003174CA" w:rsidRPr="003174CA" w:rsidRDefault="003174CA" w:rsidP="0031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4CA">
        <w:rPr>
          <w:rFonts w:ascii="Times New Roman" w:hAnsi="Times New Roman" w:cs="Times New Roman"/>
          <w:sz w:val="28"/>
          <w:szCs w:val="28"/>
        </w:rPr>
        <w:t xml:space="preserve">                    муниципальн</w:t>
      </w:r>
      <w:r w:rsidR="0076207C">
        <w:rPr>
          <w:rFonts w:ascii="Times New Roman" w:hAnsi="Times New Roman" w:cs="Times New Roman"/>
          <w:sz w:val="28"/>
          <w:szCs w:val="28"/>
        </w:rPr>
        <w:t>ой</w:t>
      </w:r>
      <w:r w:rsidRPr="003174CA">
        <w:rPr>
          <w:rFonts w:ascii="Times New Roman" w:hAnsi="Times New Roman" w:cs="Times New Roman"/>
          <w:sz w:val="28"/>
          <w:szCs w:val="28"/>
        </w:rPr>
        <w:t xml:space="preserve"> услу</w:t>
      </w:r>
      <w:r w:rsidR="0076207C">
        <w:rPr>
          <w:rFonts w:ascii="Times New Roman" w:hAnsi="Times New Roman" w:cs="Times New Roman"/>
          <w:sz w:val="28"/>
          <w:szCs w:val="28"/>
        </w:rPr>
        <w:t>ги</w:t>
      </w:r>
      <w:r w:rsidRPr="003174CA">
        <w:rPr>
          <w:rFonts w:ascii="Times New Roman" w:hAnsi="Times New Roman" w:cs="Times New Roman"/>
          <w:sz w:val="28"/>
          <w:szCs w:val="28"/>
        </w:rPr>
        <w:t xml:space="preserve"> и нормативных затрат</w:t>
      </w:r>
    </w:p>
    <w:p w:rsidR="003174CA" w:rsidRDefault="003174CA" w:rsidP="0031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4CA">
        <w:rPr>
          <w:rFonts w:ascii="Times New Roman" w:hAnsi="Times New Roman" w:cs="Times New Roman"/>
          <w:sz w:val="28"/>
          <w:szCs w:val="28"/>
        </w:rPr>
        <w:t xml:space="preserve">                на содержание имущества на </w:t>
      </w:r>
      <w:r w:rsidR="005D7015">
        <w:rPr>
          <w:rFonts w:ascii="Times New Roman" w:hAnsi="Times New Roman" w:cs="Times New Roman"/>
          <w:sz w:val="28"/>
          <w:szCs w:val="28"/>
        </w:rPr>
        <w:t>20</w:t>
      </w:r>
      <w:r w:rsidR="00427538">
        <w:rPr>
          <w:rFonts w:ascii="Times New Roman" w:hAnsi="Times New Roman" w:cs="Times New Roman"/>
          <w:sz w:val="28"/>
          <w:szCs w:val="28"/>
        </w:rPr>
        <w:t>2</w:t>
      </w:r>
      <w:r w:rsidR="00CA6885">
        <w:rPr>
          <w:rFonts w:ascii="Times New Roman" w:hAnsi="Times New Roman" w:cs="Times New Roman"/>
          <w:sz w:val="28"/>
          <w:szCs w:val="28"/>
        </w:rPr>
        <w:t>2</w:t>
      </w:r>
      <w:r w:rsidR="005D7015">
        <w:rPr>
          <w:rFonts w:ascii="Times New Roman" w:hAnsi="Times New Roman" w:cs="Times New Roman"/>
          <w:sz w:val="28"/>
          <w:szCs w:val="28"/>
        </w:rPr>
        <w:t xml:space="preserve"> </w:t>
      </w:r>
      <w:r w:rsidRPr="003174CA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5D7015">
        <w:rPr>
          <w:rFonts w:ascii="Times New Roman" w:hAnsi="Times New Roman" w:cs="Times New Roman"/>
          <w:sz w:val="28"/>
          <w:szCs w:val="28"/>
        </w:rPr>
        <w:t>20</w:t>
      </w:r>
      <w:r w:rsidR="00C73773">
        <w:rPr>
          <w:rFonts w:ascii="Times New Roman" w:hAnsi="Times New Roman" w:cs="Times New Roman"/>
          <w:sz w:val="28"/>
          <w:szCs w:val="28"/>
        </w:rPr>
        <w:t>2</w:t>
      </w:r>
      <w:r w:rsidR="00CA6885">
        <w:rPr>
          <w:rFonts w:ascii="Times New Roman" w:hAnsi="Times New Roman" w:cs="Times New Roman"/>
          <w:sz w:val="28"/>
          <w:szCs w:val="28"/>
        </w:rPr>
        <w:t>3</w:t>
      </w:r>
      <w:r w:rsidRPr="003174CA">
        <w:rPr>
          <w:rFonts w:ascii="Times New Roman" w:hAnsi="Times New Roman" w:cs="Times New Roman"/>
          <w:sz w:val="28"/>
          <w:szCs w:val="28"/>
        </w:rPr>
        <w:t xml:space="preserve"> и </w:t>
      </w:r>
      <w:r w:rsidR="005D7015">
        <w:rPr>
          <w:rFonts w:ascii="Times New Roman" w:hAnsi="Times New Roman" w:cs="Times New Roman"/>
          <w:sz w:val="28"/>
          <w:szCs w:val="28"/>
        </w:rPr>
        <w:t>202</w:t>
      </w:r>
      <w:r w:rsidR="00CA6885">
        <w:rPr>
          <w:rFonts w:ascii="Times New Roman" w:hAnsi="Times New Roman" w:cs="Times New Roman"/>
          <w:sz w:val="28"/>
          <w:szCs w:val="28"/>
        </w:rPr>
        <w:t>4</w:t>
      </w:r>
      <w:r w:rsidRPr="003174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E03DC" w:rsidRDefault="001E03DC" w:rsidP="0031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2576"/>
        <w:gridCol w:w="2447"/>
        <w:gridCol w:w="1932"/>
        <w:gridCol w:w="1932"/>
        <w:gridCol w:w="2061"/>
        <w:gridCol w:w="1747"/>
      </w:tblGrid>
      <w:tr w:rsidR="00F22788" w:rsidRPr="00F22788" w:rsidTr="00F22788"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88" w:rsidRPr="00F22788" w:rsidRDefault="00F22788" w:rsidP="00F2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88" w:rsidRPr="00F22788" w:rsidRDefault="00F22788" w:rsidP="00F2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88" w:rsidRPr="00F22788" w:rsidRDefault="00F22788" w:rsidP="00F2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88" w:rsidRPr="00F22788" w:rsidRDefault="00F22788" w:rsidP="00F2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Итого нормативные затраты на оказание муниципальной услуги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88" w:rsidRPr="00F22788" w:rsidRDefault="00F22788" w:rsidP="00F2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88" w:rsidRPr="00F22788" w:rsidRDefault="00F22788" w:rsidP="00F2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имущества муниципального учреждения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88" w:rsidRPr="00F22788" w:rsidRDefault="00F22788" w:rsidP="00F2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 xml:space="preserve">Сумма финансового обеспечения выполнения </w:t>
            </w:r>
            <w:proofErr w:type="spellStart"/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F91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22788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F22788" w:rsidRPr="00F22788" w:rsidTr="00F22788"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88" w:rsidRPr="00F22788" w:rsidRDefault="00F22788" w:rsidP="00F2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88" w:rsidRPr="00F22788" w:rsidRDefault="00F22788" w:rsidP="00F2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88" w:rsidRPr="00F22788" w:rsidRDefault="00F22788" w:rsidP="00F2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88" w:rsidRPr="00F22788" w:rsidRDefault="00F22788" w:rsidP="00F2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88" w:rsidRPr="00F22788" w:rsidRDefault="00F22788" w:rsidP="00F2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88" w:rsidRPr="00F22788" w:rsidRDefault="00F22788" w:rsidP="00F2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88" w:rsidRPr="00F22788" w:rsidRDefault="00F22788" w:rsidP="00F2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</w:tr>
      <w:tr w:rsidR="00F22788" w:rsidRPr="00F22788" w:rsidTr="00F22788"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88" w:rsidRPr="00F22788" w:rsidRDefault="00F22788" w:rsidP="00F2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88" w:rsidRPr="00F22788" w:rsidRDefault="00F22788" w:rsidP="00F2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88" w:rsidRPr="00F22788" w:rsidRDefault="00F22788" w:rsidP="00F2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88" w:rsidRPr="00F22788" w:rsidRDefault="00F22788" w:rsidP="00F2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88" w:rsidRPr="00F22788" w:rsidRDefault="00F22788" w:rsidP="00F2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88" w:rsidRPr="00F22788" w:rsidRDefault="00F22788" w:rsidP="00F2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88" w:rsidRPr="00F22788" w:rsidRDefault="00F22788" w:rsidP="00F2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6885" w:rsidRPr="00F22788" w:rsidTr="00F22788"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 xml:space="preserve"> 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информационной и консультационной поддержки субъектам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1369,3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2609,6</w:t>
            </w:r>
          </w:p>
        </w:tc>
      </w:tr>
      <w:tr w:rsidR="00CA6885" w:rsidRPr="00F22788" w:rsidTr="00F22788"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Итого отчетный финансовый год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1369,3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2609,6</w:t>
            </w:r>
          </w:p>
        </w:tc>
      </w:tr>
      <w:tr w:rsidR="00CA6885" w:rsidRPr="00F22788" w:rsidTr="00F22788"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информационной и консультационной поддержки субъектам малого и среднего 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2436,9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2618,1</w:t>
            </w:r>
          </w:p>
        </w:tc>
      </w:tr>
      <w:tr w:rsidR="00CA6885" w:rsidRPr="00F22788" w:rsidTr="00F22788"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Итого текущий финансовый год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2436,9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85" w:rsidRDefault="00CA6885" w:rsidP="00CA6885">
            <w:pPr>
              <w:jc w:val="center"/>
            </w:pPr>
            <w:r w:rsidRPr="00A00186">
              <w:rPr>
                <w:rFonts w:ascii="Times New Roman" w:hAnsi="Times New Roman" w:cs="Times New Roman"/>
                <w:sz w:val="24"/>
                <w:szCs w:val="24"/>
              </w:rPr>
              <w:t>2618,1</w:t>
            </w:r>
          </w:p>
        </w:tc>
      </w:tr>
      <w:tr w:rsidR="00CA6885" w:rsidRPr="00F22788" w:rsidTr="00F22788"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информационной и консультационной поддержки субъектам малого и среднего предпринимательства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564F0E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1451,1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564F0E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564F0E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2201,4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85" w:rsidRPr="00F22788" w:rsidRDefault="00564F0E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2326,3</w:t>
            </w:r>
          </w:p>
        </w:tc>
      </w:tr>
      <w:tr w:rsidR="00CA6885" w:rsidRPr="00F22788" w:rsidTr="00F22788"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Итого очередной финансовый год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1369,0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2085,2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2210,1</w:t>
            </w:r>
          </w:p>
        </w:tc>
      </w:tr>
      <w:tr w:rsidR="00CA6885" w:rsidRPr="00F22788" w:rsidTr="00F22788"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информационной и консультационной поддержки субъектам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среднего предпринимательства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1369,0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2085,2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2210,1</w:t>
            </w:r>
          </w:p>
        </w:tc>
      </w:tr>
      <w:tr w:rsidR="00CA6885" w:rsidRPr="00F22788" w:rsidTr="00F22788"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Итого первый год планового периода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1369,0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2085,2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2210,1</w:t>
            </w:r>
          </w:p>
        </w:tc>
      </w:tr>
      <w:tr w:rsidR="00CA6885" w:rsidRPr="00F22788" w:rsidTr="00F22788"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информационной и консультационной поддержки субъектам малого и среднего предпринимательства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1369,0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2085,2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2210,1</w:t>
            </w:r>
          </w:p>
        </w:tc>
      </w:tr>
      <w:tr w:rsidR="00CA6885" w:rsidRPr="00F22788" w:rsidTr="00F22788"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8">
              <w:rPr>
                <w:rFonts w:ascii="Times New Roman" w:hAnsi="Times New Roman" w:cs="Times New Roman"/>
                <w:sz w:val="24"/>
                <w:szCs w:val="24"/>
              </w:rPr>
              <w:t>Итого второй год планового периода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1369,0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2085,2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85" w:rsidRPr="00F22788" w:rsidRDefault="00CA6885" w:rsidP="00CA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2210,1</w:t>
            </w:r>
            <w:r w:rsidR="00F03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84EAA" w:rsidRDefault="00C84EAA" w:rsidP="008029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4EAA" w:rsidSect="00F9100B">
      <w:headerReference w:type="default" r:id="rId6"/>
      <w:pgSz w:w="16838" w:h="11906" w:orient="landscape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35" w:rsidRDefault="000D1C35" w:rsidP="0045748B">
      <w:pPr>
        <w:spacing w:after="0" w:line="240" w:lineRule="auto"/>
      </w:pPr>
      <w:r>
        <w:separator/>
      </w:r>
    </w:p>
  </w:endnote>
  <w:endnote w:type="continuationSeparator" w:id="0">
    <w:p w:rsidR="000D1C35" w:rsidRDefault="000D1C35" w:rsidP="0045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35" w:rsidRDefault="000D1C35" w:rsidP="0045748B">
      <w:pPr>
        <w:spacing w:after="0" w:line="240" w:lineRule="auto"/>
      </w:pPr>
      <w:r>
        <w:separator/>
      </w:r>
    </w:p>
  </w:footnote>
  <w:footnote w:type="continuationSeparator" w:id="0">
    <w:p w:rsidR="000D1C35" w:rsidRDefault="000D1C35" w:rsidP="0045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51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748B" w:rsidRPr="0045748B" w:rsidRDefault="0045748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74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74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74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24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74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748B" w:rsidRDefault="004574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84"/>
    <w:rsid w:val="000D1C35"/>
    <w:rsid w:val="000E03C0"/>
    <w:rsid w:val="00125FE0"/>
    <w:rsid w:val="001E03DC"/>
    <w:rsid w:val="001E628B"/>
    <w:rsid w:val="001F6E61"/>
    <w:rsid w:val="002532D2"/>
    <w:rsid w:val="00266FE4"/>
    <w:rsid w:val="00290ED1"/>
    <w:rsid w:val="002B75C7"/>
    <w:rsid w:val="003174CA"/>
    <w:rsid w:val="003501DC"/>
    <w:rsid w:val="003C6737"/>
    <w:rsid w:val="0040408C"/>
    <w:rsid w:val="00427538"/>
    <w:rsid w:val="00442373"/>
    <w:rsid w:val="00445CFF"/>
    <w:rsid w:val="0045748B"/>
    <w:rsid w:val="00475B70"/>
    <w:rsid w:val="004A5CED"/>
    <w:rsid w:val="004B70D7"/>
    <w:rsid w:val="004F0D72"/>
    <w:rsid w:val="005124E0"/>
    <w:rsid w:val="00521D01"/>
    <w:rsid w:val="00564F0E"/>
    <w:rsid w:val="00593840"/>
    <w:rsid w:val="005C2443"/>
    <w:rsid w:val="005D7015"/>
    <w:rsid w:val="00695AD3"/>
    <w:rsid w:val="006C035A"/>
    <w:rsid w:val="006E01E5"/>
    <w:rsid w:val="007003D9"/>
    <w:rsid w:val="0070047C"/>
    <w:rsid w:val="00704862"/>
    <w:rsid w:val="00736926"/>
    <w:rsid w:val="0076207C"/>
    <w:rsid w:val="00790C5E"/>
    <w:rsid w:val="007D53DE"/>
    <w:rsid w:val="008029CA"/>
    <w:rsid w:val="00813AC4"/>
    <w:rsid w:val="00814086"/>
    <w:rsid w:val="00844DE1"/>
    <w:rsid w:val="00861784"/>
    <w:rsid w:val="008955B9"/>
    <w:rsid w:val="008A7BBF"/>
    <w:rsid w:val="008B19DB"/>
    <w:rsid w:val="008C7E8B"/>
    <w:rsid w:val="009066AD"/>
    <w:rsid w:val="00973D94"/>
    <w:rsid w:val="009A6B0B"/>
    <w:rsid w:val="009D5CED"/>
    <w:rsid w:val="00A24276"/>
    <w:rsid w:val="00A55508"/>
    <w:rsid w:val="00A87700"/>
    <w:rsid w:val="00AA6AC1"/>
    <w:rsid w:val="00AF0EE7"/>
    <w:rsid w:val="00B73302"/>
    <w:rsid w:val="00B77608"/>
    <w:rsid w:val="00BE12C6"/>
    <w:rsid w:val="00BF2D96"/>
    <w:rsid w:val="00BF7FA7"/>
    <w:rsid w:val="00C007E0"/>
    <w:rsid w:val="00C01785"/>
    <w:rsid w:val="00C04508"/>
    <w:rsid w:val="00C373DE"/>
    <w:rsid w:val="00C4110D"/>
    <w:rsid w:val="00C67051"/>
    <w:rsid w:val="00C73773"/>
    <w:rsid w:val="00C81B83"/>
    <w:rsid w:val="00C84EAA"/>
    <w:rsid w:val="00CA6885"/>
    <w:rsid w:val="00CC5D45"/>
    <w:rsid w:val="00CF6575"/>
    <w:rsid w:val="00D138DC"/>
    <w:rsid w:val="00D40B6E"/>
    <w:rsid w:val="00D517C6"/>
    <w:rsid w:val="00DB6F48"/>
    <w:rsid w:val="00E01972"/>
    <w:rsid w:val="00E142CF"/>
    <w:rsid w:val="00E25777"/>
    <w:rsid w:val="00E265B7"/>
    <w:rsid w:val="00E265BB"/>
    <w:rsid w:val="00EB5647"/>
    <w:rsid w:val="00ED66F5"/>
    <w:rsid w:val="00F03AB3"/>
    <w:rsid w:val="00F13589"/>
    <w:rsid w:val="00F22788"/>
    <w:rsid w:val="00F230E9"/>
    <w:rsid w:val="00F405DB"/>
    <w:rsid w:val="00F412E6"/>
    <w:rsid w:val="00F669BC"/>
    <w:rsid w:val="00F84E65"/>
    <w:rsid w:val="00F9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B680"/>
  <w15:chartTrackingRefBased/>
  <w15:docId w15:val="{FAF01DDA-D124-439E-A932-C3D381B4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7D53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5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48B"/>
  </w:style>
  <w:style w:type="paragraph" w:styleId="a7">
    <w:name w:val="footer"/>
    <w:basedOn w:val="a"/>
    <w:link w:val="a8"/>
    <w:uiPriority w:val="99"/>
    <w:unhideWhenUsed/>
    <w:rsid w:val="0045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48B"/>
  </w:style>
  <w:style w:type="paragraph" w:styleId="a9">
    <w:name w:val="Balloon Text"/>
    <w:basedOn w:val="a"/>
    <w:link w:val="aa"/>
    <w:uiPriority w:val="99"/>
    <w:semiHidden/>
    <w:unhideWhenUsed/>
    <w:rsid w:val="0073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6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Бородина</dc:creator>
  <cp:keywords/>
  <dc:description/>
  <cp:lastModifiedBy>Татьяна В. Бородина</cp:lastModifiedBy>
  <cp:revision>53</cp:revision>
  <cp:lastPrinted>2020-12-28T06:59:00Z</cp:lastPrinted>
  <dcterms:created xsi:type="dcterms:W3CDTF">2017-12-27T05:42:00Z</dcterms:created>
  <dcterms:modified xsi:type="dcterms:W3CDTF">2022-05-04T06:00:00Z</dcterms:modified>
</cp:coreProperties>
</file>