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CD" w:rsidRDefault="00105317" w:rsidP="00105317">
      <w:pPr>
        <w:pBdr>
          <w:top w:val="nil"/>
          <w:left w:val="nil"/>
          <w:bottom w:val="nil"/>
          <w:right w:val="nil"/>
          <w:between w:val="nil"/>
        </w:pBdr>
        <w:ind w:left="-284"/>
        <w:rPr>
          <w:sz w:val="28"/>
          <w:szCs w:val="28"/>
        </w:rPr>
      </w:pPr>
      <w:r>
        <w:rPr>
          <w:noProof/>
          <w:sz w:val="28"/>
          <w:szCs w:val="28"/>
        </w:rPr>
        <w:drawing>
          <wp:inline distT="0" distB="0" distL="0" distR="0">
            <wp:extent cx="6638925" cy="9344025"/>
            <wp:effectExtent l="0" t="0" r="9525" b="9525"/>
            <wp:docPr id="1" name="Рисунок 1" descr="C:\Users\shulgins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lginsg\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925" cy="9344025"/>
                    </a:xfrm>
                    <a:prstGeom prst="rect">
                      <a:avLst/>
                    </a:prstGeom>
                    <a:noFill/>
                    <a:ln>
                      <a:noFill/>
                    </a:ln>
                  </pic:spPr>
                </pic:pic>
              </a:graphicData>
            </a:graphic>
          </wp:inline>
        </w:drawing>
      </w:r>
    </w:p>
    <w:p w:rsidR="00105317" w:rsidRDefault="004314CD">
      <w:pPr>
        <w:spacing w:after="160" w:line="259" w:lineRule="auto"/>
        <w:rPr>
          <w:sz w:val="28"/>
          <w:szCs w:val="28"/>
        </w:rPr>
      </w:pPr>
      <w:r>
        <w:rPr>
          <w:sz w:val="28"/>
          <w:szCs w:val="28"/>
        </w:rPr>
        <w:br w:type="page"/>
      </w:r>
    </w:p>
    <w:p w:rsidR="00105317" w:rsidRDefault="00105317">
      <w:pPr>
        <w:spacing w:after="160" w:line="259" w:lineRule="auto"/>
        <w:rPr>
          <w:sz w:val="28"/>
          <w:szCs w:val="28"/>
        </w:rPr>
      </w:pPr>
      <w:r>
        <w:rPr>
          <w:noProof/>
          <w:sz w:val="28"/>
          <w:szCs w:val="28"/>
        </w:rPr>
        <w:lastRenderedPageBreak/>
        <w:drawing>
          <wp:inline distT="0" distB="0" distL="0" distR="0">
            <wp:extent cx="6638925" cy="9324975"/>
            <wp:effectExtent l="0" t="0" r="9525" b="9525"/>
            <wp:docPr id="3" name="Рисунок 3" descr="C:\Users\shulginsg\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lginsg\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9324975"/>
                    </a:xfrm>
                    <a:prstGeom prst="rect">
                      <a:avLst/>
                    </a:prstGeom>
                    <a:noFill/>
                    <a:ln>
                      <a:noFill/>
                    </a:ln>
                  </pic:spPr>
                </pic:pic>
              </a:graphicData>
            </a:graphic>
          </wp:inline>
        </w:drawing>
      </w:r>
    </w:p>
    <w:p w:rsidR="00105317" w:rsidRDefault="00105317">
      <w:pPr>
        <w:spacing w:after="160" w:line="259" w:lineRule="auto"/>
        <w:rPr>
          <w:sz w:val="28"/>
          <w:szCs w:val="28"/>
        </w:rPr>
      </w:pPr>
    </w:p>
    <w:p w:rsidR="00662EE8" w:rsidRPr="00761470" w:rsidRDefault="00662EE8" w:rsidP="00297863">
      <w:pPr>
        <w:pBdr>
          <w:top w:val="nil"/>
          <w:left w:val="nil"/>
          <w:bottom w:val="nil"/>
          <w:right w:val="nil"/>
          <w:between w:val="nil"/>
        </w:pBdr>
        <w:ind w:left="5103"/>
        <w:rPr>
          <w:sz w:val="28"/>
          <w:szCs w:val="28"/>
        </w:rPr>
      </w:pPr>
      <w:r w:rsidRPr="00761470">
        <w:rPr>
          <w:sz w:val="28"/>
          <w:szCs w:val="28"/>
        </w:rPr>
        <w:lastRenderedPageBreak/>
        <w:t>Приложение 1</w:t>
      </w:r>
    </w:p>
    <w:p w:rsidR="00662EE8" w:rsidRPr="00761470" w:rsidRDefault="00662EE8" w:rsidP="00297863">
      <w:pPr>
        <w:pBdr>
          <w:top w:val="nil"/>
          <w:left w:val="nil"/>
          <w:bottom w:val="nil"/>
          <w:right w:val="nil"/>
          <w:between w:val="nil"/>
        </w:pBdr>
        <w:ind w:left="5103"/>
        <w:rPr>
          <w:sz w:val="28"/>
          <w:szCs w:val="28"/>
        </w:rPr>
      </w:pPr>
      <w:r w:rsidRPr="00761470">
        <w:rPr>
          <w:sz w:val="28"/>
          <w:szCs w:val="28"/>
        </w:rPr>
        <w:t xml:space="preserve">к дополнительному соглашению </w:t>
      </w:r>
    </w:p>
    <w:p w:rsidR="00662EE8" w:rsidRPr="00761470" w:rsidRDefault="00662EE8" w:rsidP="00297863">
      <w:pPr>
        <w:pBdr>
          <w:top w:val="nil"/>
          <w:left w:val="nil"/>
          <w:bottom w:val="nil"/>
          <w:right w:val="nil"/>
          <w:between w:val="nil"/>
        </w:pBdr>
        <w:ind w:left="5103"/>
        <w:rPr>
          <w:sz w:val="28"/>
          <w:szCs w:val="28"/>
        </w:rPr>
      </w:pPr>
      <w:r w:rsidRPr="00761470">
        <w:rPr>
          <w:sz w:val="28"/>
          <w:szCs w:val="28"/>
        </w:rPr>
        <w:t xml:space="preserve">от </w:t>
      </w:r>
      <w:r w:rsidR="00CE15F1" w:rsidRPr="00761470">
        <w:rPr>
          <w:sz w:val="28"/>
          <w:szCs w:val="28"/>
        </w:rPr>
        <w:t xml:space="preserve">15 апреля </w:t>
      </w:r>
      <w:r w:rsidRPr="00761470">
        <w:rPr>
          <w:sz w:val="28"/>
          <w:szCs w:val="28"/>
        </w:rPr>
        <w:t>2021 г. №</w:t>
      </w:r>
      <w:r w:rsidR="002C464F" w:rsidRPr="00761470">
        <w:rPr>
          <w:sz w:val="28"/>
          <w:szCs w:val="28"/>
        </w:rPr>
        <w:t xml:space="preserve"> 1</w:t>
      </w:r>
    </w:p>
    <w:p w:rsidR="00662EE8" w:rsidRPr="00761470" w:rsidRDefault="00662EE8" w:rsidP="00297863">
      <w:pPr>
        <w:pBdr>
          <w:top w:val="nil"/>
          <w:left w:val="nil"/>
          <w:bottom w:val="nil"/>
          <w:right w:val="nil"/>
          <w:between w:val="nil"/>
        </w:pBdr>
        <w:ind w:left="5103"/>
        <w:rPr>
          <w:sz w:val="28"/>
          <w:szCs w:val="28"/>
        </w:rPr>
      </w:pPr>
    </w:p>
    <w:p w:rsidR="00CA5B54" w:rsidRPr="00761470" w:rsidRDefault="00CA5B54" w:rsidP="00297863">
      <w:pPr>
        <w:pBdr>
          <w:top w:val="nil"/>
          <w:left w:val="nil"/>
          <w:bottom w:val="nil"/>
          <w:right w:val="nil"/>
          <w:between w:val="nil"/>
        </w:pBdr>
        <w:ind w:left="5103"/>
        <w:rPr>
          <w:sz w:val="28"/>
          <w:szCs w:val="28"/>
        </w:rPr>
      </w:pPr>
      <w:r w:rsidRPr="00761470">
        <w:rPr>
          <w:sz w:val="28"/>
          <w:szCs w:val="28"/>
        </w:rPr>
        <w:t>Приложение 1</w:t>
      </w:r>
    </w:p>
    <w:p w:rsidR="00CA5B54" w:rsidRPr="00761470" w:rsidRDefault="00CA5B54" w:rsidP="00297863">
      <w:pPr>
        <w:pBdr>
          <w:top w:val="nil"/>
          <w:left w:val="nil"/>
          <w:bottom w:val="nil"/>
          <w:right w:val="nil"/>
          <w:between w:val="nil"/>
        </w:pBdr>
        <w:ind w:left="5103"/>
        <w:rPr>
          <w:sz w:val="28"/>
          <w:szCs w:val="28"/>
        </w:rPr>
      </w:pPr>
      <w:r w:rsidRPr="00761470">
        <w:rPr>
          <w:sz w:val="28"/>
          <w:szCs w:val="28"/>
        </w:rPr>
        <w:t>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города Липецка</w:t>
      </w:r>
    </w:p>
    <w:p w:rsidR="00662EE8" w:rsidRPr="00761470" w:rsidRDefault="00CA5B54" w:rsidP="00662EE8">
      <w:pPr>
        <w:ind w:left="5103"/>
        <w:contextualSpacing/>
        <w:rPr>
          <w:bCs/>
          <w:spacing w:val="-10"/>
          <w:sz w:val="28"/>
          <w:szCs w:val="28"/>
        </w:rPr>
      </w:pPr>
      <w:r w:rsidRPr="00761470">
        <w:rPr>
          <w:bCs/>
          <w:spacing w:val="-10"/>
          <w:sz w:val="28"/>
          <w:szCs w:val="28"/>
        </w:rPr>
        <w:t xml:space="preserve">от </w:t>
      </w:r>
      <w:r w:rsidR="00CE7849" w:rsidRPr="00761470">
        <w:rPr>
          <w:bCs/>
          <w:spacing w:val="-10"/>
          <w:sz w:val="28"/>
          <w:szCs w:val="28"/>
        </w:rPr>
        <w:t xml:space="preserve">11 января 2021 </w:t>
      </w:r>
      <w:r w:rsidRPr="00761470">
        <w:rPr>
          <w:bCs/>
          <w:spacing w:val="-10"/>
          <w:sz w:val="28"/>
          <w:szCs w:val="28"/>
        </w:rPr>
        <w:t xml:space="preserve">года </w:t>
      </w:r>
      <w:r w:rsidR="00297863" w:rsidRPr="00761470">
        <w:rPr>
          <w:bCs/>
          <w:spacing w:val="-10"/>
          <w:sz w:val="28"/>
          <w:szCs w:val="28"/>
        </w:rPr>
        <w:t>№</w:t>
      </w:r>
      <w:r w:rsidR="00CE7849" w:rsidRPr="00761470">
        <w:rPr>
          <w:bCs/>
          <w:spacing w:val="-10"/>
          <w:sz w:val="28"/>
          <w:szCs w:val="28"/>
        </w:rPr>
        <w:t xml:space="preserve"> 102</w:t>
      </w:r>
      <w:r w:rsidR="00DD05F9" w:rsidRPr="00761470">
        <w:rPr>
          <w:bCs/>
          <w:spacing w:val="-10"/>
          <w:sz w:val="28"/>
          <w:szCs w:val="28"/>
        </w:rPr>
        <w:t>-М</w:t>
      </w:r>
      <w:r w:rsidR="002C464F" w:rsidRPr="00761470">
        <w:rPr>
          <w:bCs/>
          <w:spacing w:val="-10"/>
          <w:sz w:val="28"/>
          <w:szCs w:val="28"/>
        </w:rPr>
        <w:t>/2-01-01-11</w:t>
      </w:r>
    </w:p>
    <w:p w:rsidR="00CA5B54" w:rsidRPr="00761470" w:rsidRDefault="00CA5B54" w:rsidP="00CA5B54">
      <w:pPr>
        <w:jc w:val="center"/>
        <w:rPr>
          <w:sz w:val="28"/>
          <w:szCs w:val="26"/>
        </w:rPr>
      </w:pPr>
    </w:p>
    <w:p w:rsidR="00CA5B54" w:rsidRPr="00761470" w:rsidRDefault="00CA5B54" w:rsidP="00CA5B54">
      <w:pPr>
        <w:jc w:val="center"/>
        <w:rPr>
          <w:b/>
          <w:sz w:val="28"/>
          <w:szCs w:val="26"/>
        </w:rPr>
      </w:pPr>
      <w:r w:rsidRPr="00761470">
        <w:rPr>
          <w:b/>
          <w:sz w:val="28"/>
          <w:szCs w:val="26"/>
        </w:rPr>
        <w:t>Перечень Услуг Администрации, организация предоставления которых осуществляется в УМФЦ</w:t>
      </w:r>
    </w:p>
    <w:p w:rsidR="00CA5B54" w:rsidRPr="00761470" w:rsidRDefault="00CA5B54" w:rsidP="00CA5B54">
      <w:pPr>
        <w:jc w:val="center"/>
        <w:rPr>
          <w:bCs/>
          <w:spacing w:val="-10"/>
          <w:sz w:val="28"/>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829"/>
        <w:gridCol w:w="2551"/>
        <w:gridCol w:w="2268"/>
      </w:tblGrid>
      <w:tr w:rsidR="00CA5B54" w:rsidRPr="00761470" w:rsidTr="00A2440F">
        <w:tc>
          <w:tcPr>
            <w:tcW w:w="587" w:type="dxa"/>
            <w:shd w:val="clear" w:color="auto" w:fill="auto"/>
            <w:vAlign w:val="center"/>
          </w:tcPr>
          <w:p w:rsidR="00CA5B54" w:rsidRPr="00761470" w:rsidRDefault="00CA5B54" w:rsidP="00DC5925">
            <w:pPr>
              <w:widowControl w:val="0"/>
              <w:autoSpaceDE w:val="0"/>
              <w:autoSpaceDN w:val="0"/>
              <w:adjustRightInd w:val="0"/>
              <w:jc w:val="center"/>
              <w:rPr>
                <w:rFonts w:cs="Courier New"/>
                <w:b/>
                <w:bCs/>
                <w:spacing w:val="-10"/>
                <w:sz w:val="28"/>
                <w:szCs w:val="22"/>
              </w:rPr>
            </w:pPr>
            <w:r w:rsidRPr="00761470">
              <w:rPr>
                <w:rFonts w:cs="Courier New"/>
                <w:b/>
                <w:bCs/>
                <w:spacing w:val="-10"/>
                <w:sz w:val="28"/>
                <w:szCs w:val="28"/>
              </w:rPr>
              <w:t>№ п/п</w:t>
            </w:r>
          </w:p>
        </w:tc>
        <w:tc>
          <w:tcPr>
            <w:tcW w:w="4829" w:type="dxa"/>
            <w:shd w:val="clear" w:color="auto" w:fill="auto"/>
            <w:vAlign w:val="center"/>
          </w:tcPr>
          <w:p w:rsidR="00CA5B54" w:rsidRPr="00761470" w:rsidRDefault="00CA5B54" w:rsidP="00DC5925">
            <w:pPr>
              <w:widowControl w:val="0"/>
              <w:autoSpaceDE w:val="0"/>
              <w:autoSpaceDN w:val="0"/>
              <w:adjustRightInd w:val="0"/>
              <w:jc w:val="center"/>
              <w:rPr>
                <w:rFonts w:cs="Courier New"/>
                <w:b/>
                <w:bCs/>
                <w:spacing w:val="-10"/>
                <w:sz w:val="28"/>
                <w:szCs w:val="22"/>
              </w:rPr>
            </w:pPr>
            <w:r w:rsidRPr="00761470">
              <w:rPr>
                <w:rFonts w:cs="Courier New"/>
                <w:b/>
                <w:bCs/>
                <w:spacing w:val="-10"/>
                <w:sz w:val="28"/>
                <w:szCs w:val="28"/>
              </w:rPr>
              <w:t>Наименование муниципальной (государственной) услуги</w:t>
            </w:r>
          </w:p>
        </w:tc>
        <w:tc>
          <w:tcPr>
            <w:tcW w:w="2551" w:type="dxa"/>
            <w:shd w:val="clear" w:color="auto" w:fill="auto"/>
            <w:vAlign w:val="center"/>
          </w:tcPr>
          <w:p w:rsidR="00CA5B54" w:rsidRPr="00761470" w:rsidRDefault="00CA5B54" w:rsidP="00DC5925">
            <w:pPr>
              <w:widowControl w:val="0"/>
              <w:autoSpaceDE w:val="0"/>
              <w:autoSpaceDN w:val="0"/>
              <w:adjustRightInd w:val="0"/>
              <w:jc w:val="center"/>
              <w:rPr>
                <w:rFonts w:cs="Courier New"/>
                <w:b/>
                <w:bCs/>
                <w:spacing w:val="-10"/>
                <w:sz w:val="28"/>
                <w:szCs w:val="22"/>
              </w:rPr>
            </w:pPr>
            <w:r w:rsidRPr="00761470">
              <w:rPr>
                <w:rFonts w:cs="Courier New"/>
                <w:b/>
                <w:bCs/>
                <w:spacing w:val="-10"/>
                <w:sz w:val="28"/>
                <w:szCs w:val="22"/>
              </w:rPr>
              <w:t xml:space="preserve">Отраслевые (функциональные) органы Администрации, </w:t>
            </w:r>
            <w:r w:rsidRPr="00761470">
              <w:rPr>
                <w:rFonts w:cs="Courier New"/>
                <w:bCs/>
                <w:spacing w:val="-10"/>
                <w:sz w:val="28"/>
                <w:szCs w:val="22"/>
              </w:rPr>
              <w:t>участвующие в предоставлении Услуг</w:t>
            </w:r>
          </w:p>
        </w:tc>
        <w:tc>
          <w:tcPr>
            <w:tcW w:w="2268" w:type="dxa"/>
            <w:shd w:val="clear" w:color="auto" w:fill="auto"/>
            <w:vAlign w:val="center"/>
          </w:tcPr>
          <w:p w:rsidR="00CA5B54" w:rsidRPr="00761470" w:rsidRDefault="00CA5B54" w:rsidP="00DC5925">
            <w:pPr>
              <w:widowControl w:val="0"/>
              <w:autoSpaceDE w:val="0"/>
              <w:autoSpaceDN w:val="0"/>
              <w:adjustRightInd w:val="0"/>
              <w:jc w:val="center"/>
              <w:rPr>
                <w:rFonts w:cs="Courier New"/>
                <w:bCs/>
                <w:spacing w:val="-10"/>
                <w:sz w:val="28"/>
                <w:szCs w:val="22"/>
              </w:rPr>
            </w:pPr>
            <w:r w:rsidRPr="00761470">
              <w:rPr>
                <w:rFonts w:cs="Courier New"/>
                <w:b/>
                <w:bCs/>
                <w:spacing w:val="-10"/>
                <w:sz w:val="28"/>
                <w:szCs w:val="22"/>
              </w:rPr>
              <w:t>Возможность организации предоставления Услуг Администрации в рамках комплексного запроса</w:t>
            </w:r>
          </w:p>
        </w:tc>
      </w:tr>
      <w:tr w:rsidR="00CA5B54" w:rsidRPr="00761470" w:rsidTr="00A2440F">
        <w:trPr>
          <w:trHeight w:val="85"/>
        </w:trPr>
        <w:tc>
          <w:tcPr>
            <w:tcW w:w="10235" w:type="dxa"/>
            <w:gridSpan w:val="4"/>
            <w:shd w:val="clear" w:color="auto" w:fill="auto"/>
            <w:vAlign w:val="center"/>
          </w:tcPr>
          <w:p w:rsidR="00CA5B54" w:rsidRPr="00761470" w:rsidRDefault="00CA5B54" w:rsidP="00657239">
            <w:pPr>
              <w:widowControl w:val="0"/>
              <w:numPr>
                <w:ilvl w:val="0"/>
                <w:numId w:val="2"/>
              </w:numPr>
              <w:autoSpaceDE w:val="0"/>
              <w:autoSpaceDN w:val="0"/>
              <w:adjustRightInd w:val="0"/>
              <w:ind w:left="1077"/>
              <w:jc w:val="center"/>
              <w:rPr>
                <w:rFonts w:cs="Courier New"/>
                <w:b/>
                <w:bCs/>
                <w:spacing w:val="-10"/>
                <w:sz w:val="28"/>
                <w:szCs w:val="22"/>
                <w:lang w:val="en-US"/>
              </w:rPr>
            </w:pPr>
            <w:r w:rsidRPr="00761470">
              <w:rPr>
                <w:rFonts w:cs="Courier New"/>
                <w:b/>
                <w:bCs/>
                <w:spacing w:val="-10"/>
                <w:sz w:val="28"/>
                <w:szCs w:val="22"/>
              </w:rPr>
              <w:t>Муниципальные услуги</w:t>
            </w:r>
          </w:p>
        </w:tc>
      </w:tr>
      <w:tr w:rsidR="00CA5B54" w:rsidRPr="00761470" w:rsidTr="00A2440F">
        <w:tc>
          <w:tcPr>
            <w:tcW w:w="587" w:type="dxa"/>
            <w:shd w:val="clear" w:color="auto" w:fill="auto"/>
            <w:vAlign w:val="center"/>
          </w:tcPr>
          <w:p w:rsidR="00CA5B54" w:rsidRPr="00761470" w:rsidRDefault="00CA5B54" w:rsidP="00CA5B54">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tcPr>
          <w:p w:rsidR="00CA5B54" w:rsidRPr="00761470" w:rsidRDefault="00CA5B54" w:rsidP="00DC5925">
            <w:pPr>
              <w:widowControl w:val="0"/>
              <w:autoSpaceDE w:val="0"/>
              <w:autoSpaceDN w:val="0"/>
              <w:adjustRightInd w:val="0"/>
              <w:rPr>
                <w:rFonts w:cs="Courier New"/>
                <w:bCs/>
                <w:spacing w:val="-10"/>
                <w:sz w:val="28"/>
                <w:szCs w:val="28"/>
              </w:rPr>
            </w:pPr>
            <w:r w:rsidRPr="00761470">
              <w:rPr>
                <w:rFonts w:cs="Courier New"/>
                <w:bCs/>
                <w:spacing w:val="-10"/>
                <w:sz w:val="28"/>
                <w:szCs w:val="28"/>
              </w:rPr>
              <w:t>Прием заявлений, постановка на учет и направление детей для зачисления в образовательные учреждения, реализующие образовательную программу дошкольного образования, города Липецка</w:t>
            </w:r>
          </w:p>
        </w:tc>
        <w:tc>
          <w:tcPr>
            <w:tcW w:w="2551" w:type="dxa"/>
            <w:shd w:val="clear" w:color="auto" w:fill="auto"/>
            <w:vAlign w:val="center"/>
          </w:tcPr>
          <w:p w:rsidR="00CA5B54" w:rsidRPr="00761470" w:rsidRDefault="00CA5B54" w:rsidP="00DC5925">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Департамент образования администрации города Липецк</w:t>
            </w:r>
          </w:p>
        </w:tc>
        <w:tc>
          <w:tcPr>
            <w:tcW w:w="2268" w:type="dxa"/>
            <w:shd w:val="clear" w:color="auto" w:fill="auto"/>
            <w:vAlign w:val="center"/>
          </w:tcPr>
          <w:p w:rsidR="00CA5B54" w:rsidRPr="00761470" w:rsidRDefault="00CA5B54" w:rsidP="00DC5925">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 xml:space="preserve">Не </w:t>
            </w:r>
          </w:p>
          <w:p w:rsidR="00CA5B54" w:rsidRPr="00761470" w:rsidRDefault="00CA5B54" w:rsidP="00DC5925">
            <w:pPr>
              <w:widowControl w:val="0"/>
              <w:autoSpaceDE w:val="0"/>
              <w:autoSpaceDN w:val="0"/>
              <w:adjustRightInd w:val="0"/>
              <w:jc w:val="center"/>
              <w:rPr>
                <w:rFonts w:cs="Courier New"/>
                <w:b/>
                <w:bCs/>
                <w:spacing w:val="-10"/>
                <w:sz w:val="28"/>
                <w:szCs w:val="28"/>
              </w:rPr>
            </w:pPr>
            <w:r w:rsidRPr="00761470">
              <w:rPr>
                <w:rFonts w:cs="Courier New"/>
                <w:bCs/>
                <w:spacing w:val="-10"/>
                <w:sz w:val="28"/>
                <w:szCs w:val="22"/>
              </w:rPr>
              <w:t>предоставляется</w:t>
            </w:r>
          </w:p>
        </w:tc>
      </w:tr>
      <w:tr w:rsidR="00CA5B54" w:rsidRPr="00761470" w:rsidTr="00A2440F">
        <w:tc>
          <w:tcPr>
            <w:tcW w:w="587" w:type="dxa"/>
            <w:shd w:val="clear" w:color="auto" w:fill="auto"/>
            <w:vAlign w:val="center"/>
          </w:tcPr>
          <w:p w:rsidR="00CA5B54" w:rsidRPr="00761470" w:rsidRDefault="00CA5B54" w:rsidP="00CA5B54">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CA5B54" w:rsidRPr="00761470" w:rsidRDefault="00CA5B54" w:rsidP="00DC5925">
            <w:pPr>
              <w:widowControl w:val="0"/>
              <w:autoSpaceDE w:val="0"/>
              <w:autoSpaceDN w:val="0"/>
              <w:adjustRightInd w:val="0"/>
              <w:rPr>
                <w:rFonts w:cs="Courier New"/>
                <w:bCs/>
                <w:spacing w:val="-10"/>
                <w:sz w:val="28"/>
                <w:szCs w:val="28"/>
              </w:rPr>
            </w:pPr>
            <w:r w:rsidRPr="00761470">
              <w:rPr>
                <w:rFonts w:cs="Courier New"/>
                <w:bCs/>
                <w:spacing w:val="-10"/>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муниципальных учреждениях образования города Липецка</w:t>
            </w:r>
          </w:p>
        </w:tc>
        <w:tc>
          <w:tcPr>
            <w:tcW w:w="2551" w:type="dxa"/>
            <w:shd w:val="clear" w:color="auto" w:fill="auto"/>
            <w:vAlign w:val="center"/>
          </w:tcPr>
          <w:p w:rsidR="00CA5B54" w:rsidRPr="00761470" w:rsidRDefault="00CA5B54" w:rsidP="00DC5925">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Департамент образования администрации города Липецк</w:t>
            </w:r>
          </w:p>
        </w:tc>
        <w:tc>
          <w:tcPr>
            <w:tcW w:w="2268" w:type="dxa"/>
            <w:shd w:val="clear" w:color="auto" w:fill="auto"/>
            <w:vAlign w:val="center"/>
          </w:tcPr>
          <w:p w:rsidR="00CA5B54" w:rsidRPr="00761470" w:rsidRDefault="00CA5B54" w:rsidP="00DC5925">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 xml:space="preserve">Не </w:t>
            </w:r>
          </w:p>
          <w:p w:rsidR="00CA5B54" w:rsidRPr="00761470" w:rsidRDefault="00CA5B54" w:rsidP="00DC5925">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8"/>
              </w:rPr>
            </w:pPr>
            <w:r w:rsidRPr="00761470">
              <w:rPr>
                <w:rFonts w:cs="Courier New"/>
                <w:bCs/>
                <w:spacing w:val="-10"/>
                <w:sz w:val="28"/>
                <w:szCs w:val="28"/>
              </w:rPr>
              <w:t>Предоставление выписок из реестра муниципального имущества управлением имущественных и земельных отношений администрации города Липецка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r w:rsidR="00AE2733" w:rsidRPr="00761470" w:rsidTr="00A2440F">
        <w:trPr>
          <w:trHeight w:val="1277"/>
        </w:trPr>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Утверждение схемы расположения земельного участка, находящегося в муниципальной собственности</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Предоставление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jc w:val="center"/>
              <w:rPr>
                <w:sz w:val="28"/>
                <w:szCs w:val="28"/>
              </w:rPr>
            </w:pPr>
            <w:r w:rsidRPr="00761470">
              <w:rPr>
                <w:sz w:val="28"/>
                <w:szCs w:val="28"/>
              </w:rPr>
              <w:t xml:space="preserve">Не </w:t>
            </w:r>
          </w:p>
          <w:p w:rsidR="00AE2733" w:rsidRPr="00761470" w:rsidRDefault="00A2440F" w:rsidP="00A2440F">
            <w:pPr>
              <w:jc w:val="center"/>
            </w:pPr>
            <w:r w:rsidRPr="00761470">
              <w:rPr>
                <w:sz w:val="28"/>
                <w:szCs w:val="28"/>
              </w:rPr>
              <w:t>предоставляется</w:t>
            </w:r>
          </w:p>
        </w:tc>
      </w:tr>
      <w:tr w:rsidR="00AE2733" w:rsidRPr="00761470" w:rsidTr="00A2440F">
        <w:trPr>
          <w:trHeight w:val="2260"/>
        </w:trPr>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spacing w:after="200"/>
              <w:contextualSpacing/>
              <w:rPr>
                <w:bCs/>
                <w:sz w:val="28"/>
                <w:szCs w:val="28"/>
              </w:rPr>
            </w:pPr>
            <w:r w:rsidRPr="00761470">
              <w:rPr>
                <w:bCs/>
                <w:sz w:val="28"/>
                <w:szCs w:val="28"/>
              </w:rPr>
              <w:t>Предоставление земельного участка, предназначенного для ведения сельскохозяйственного производства,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jc w:val="center"/>
              <w:rPr>
                <w:sz w:val="28"/>
                <w:szCs w:val="28"/>
              </w:rPr>
            </w:pPr>
            <w:r w:rsidRPr="00761470">
              <w:rPr>
                <w:sz w:val="28"/>
                <w:szCs w:val="28"/>
              </w:rPr>
              <w:t xml:space="preserve">Не </w:t>
            </w:r>
          </w:p>
          <w:p w:rsidR="00AE2733" w:rsidRPr="00761470" w:rsidRDefault="00A2440F" w:rsidP="00A2440F">
            <w:pPr>
              <w:jc w:val="center"/>
              <w:rPr>
                <w:sz w:val="28"/>
                <w:szCs w:val="28"/>
              </w:rPr>
            </w:pPr>
            <w:r w:rsidRPr="00761470">
              <w:rPr>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jc w:val="center"/>
              <w:rPr>
                <w:sz w:val="28"/>
                <w:szCs w:val="28"/>
              </w:rPr>
            </w:pPr>
            <w:r w:rsidRPr="00761470">
              <w:rPr>
                <w:sz w:val="28"/>
                <w:szCs w:val="28"/>
              </w:rPr>
              <w:t xml:space="preserve">Не </w:t>
            </w:r>
          </w:p>
          <w:p w:rsidR="00AE2733" w:rsidRPr="00761470" w:rsidRDefault="00A2440F" w:rsidP="00A2440F">
            <w:pPr>
              <w:jc w:val="center"/>
              <w:rPr>
                <w:sz w:val="28"/>
                <w:szCs w:val="28"/>
              </w:rPr>
            </w:pPr>
            <w:r w:rsidRPr="00761470">
              <w:rPr>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Предоставление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 xml:space="preserve">Не </w:t>
            </w:r>
          </w:p>
          <w:p w:rsidR="00A2440F"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2"/>
              </w:rPr>
              <w:t>предоставляется</w:t>
            </w:r>
          </w:p>
          <w:p w:rsidR="00AE2733" w:rsidRPr="00761470" w:rsidRDefault="00AE2733" w:rsidP="00CE7849">
            <w:pPr>
              <w:widowControl w:val="0"/>
              <w:autoSpaceDE w:val="0"/>
              <w:autoSpaceDN w:val="0"/>
              <w:adjustRightInd w:val="0"/>
              <w:jc w:val="center"/>
              <w:rPr>
                <w:rFonts w:cs="Courier New"/>
                <w:bCs/>
                <w:spacing w:val="-10"/>
                <w:sz w:val="28"/>
                <w:szCs w:val="22"/>
              </w:rPr>
            </w:pP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 xml:space="preserve">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Предоставление земельных участков, находящихся в муниципальной собственности, в безвозмездное пользование</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 xml:space="preserve">Управление имущественных и земельных отношений администрации </w:t>
            </w:r>
            <w:r w:rsidRPr="00761470">
              <w:rPr>
                <w:rFonts w:cs="Courier New"/>
                <w:bCs/>
                <w:spacing w:val="-10"/>
                <w:sz w:val="28"/>
                <w:szCs w:val="22"/>
              </w:rPr>
              <w:lastRenderedPageBreak/>
              <w:t>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lastRenderedPageBreak/>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Принятие решения о выдаче разрешения на использование земель или земельных участков, находящихся в муниципальной собственности</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Принятие решения об использовании земель и земельных участков, находящихся в муниципальной собственности, без предоставления земельных участков и установления сервитутов</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Предоставление земельных участков, находящихся в муниципальной собственности, на которых расположены здания, сооружения</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2"/>
              </w:rPr>
            </w:pPr>
            <w:r w:rsidRPr="00761470">
              <w:rPr>
                <w:rFonts w:cs="Courier New"/>
                <w:bCs/>
                <w:spacing w:val="-10"/>
                <w:sz w:val="28"/>
                <w:szCs w:val="22"/>
              </w:rPr>
              <w:t>Предоставление земельного участка, образованного из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2"/>
              </w:rPr>
              <w:t>Управление имущественных и земельных отношений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 xml:space="preserve">Не </w:t>
            </w:r>
          </w:p>
          <w:p w:rsidR="00AE2733" w:rsidRPr="00761470" w:rsidRDefault="00A2440F" w:rsidP="00A2440F">
            <w:pPr>
              <w:widowControl w:val="0"/>
              <w:autoSpaceDE w:val="0"/>
              <w:autoSpaceDN w:val="0"/>
              <w:adjustRightInd w:val="0"/>
              <w:jc w:val="center"/>
              <w:rPr>
                <w:rFonts w:cs="Courier New"/>
                <w:bCs/>
                <w:spacing w:val="-10"/>
                <w:sz w:val="28"/>
                <w:szCs w:val="22"/>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Предоставление разрешения на ввод объекта в эксплуатацию</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Департамент градостроительства и архитектуры администрации города Липецка</w:t>
            </w:r>
          </w:p>
        </w:tc>
        <w:tc>
          <w:tcPr>
            <w:tcW w:w="2268" w:type="dxa"/>
            <w:shd w:val="clear" w:color="auto" w:fill="auto"/>
            <w:vAlign w:val="center"/>
          </w:tcPr>
          <w:p w:rsidR="00A2440F" w:rsidRPr="00761470" w:rsidRDefault="00A2440F" w:rsidP="00A2440F">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 xml:space="preserve">Не </w:t>
            </w:r>
          </w:p>
          <w:p w:rsidR="00AE2733" w:rsidRPr="00761470" w:rsidRDefault="00A2440F" w:rsidP="00A2440F">
            <w:pPr>
              <w:widowControl w:val="0"/>
              <w:autoSpaceDE w:val="0"/>
              <w:autoSpaceDN w:val="0"/>
              <w:adjustRightInd w:val="0"/>
              <w:jc w:val="center"/>
              <w:rPr>
                <w:rFonts w:cs="Courier New"/>
                <w:b/>
                <w:bCs/>
                <w:spacing w:val="-10"/>
                <w:sz w:val="28"/>
                <w:szCs w:val="28"/>
              </w:rPr>
            </w:pPr>
            <w:r w:rsidRPr="00761470">
              <w:rPr>
                <w:rFonts w:cs="Courier New"/>
                <w:bCs/>
                <w:spacing w:val="-10"/>
                <w:sz w:val="28"/>
                <w:szCs w:val="28"/>
              </w:rPr>
              <w:t>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Предоставление разрешения на строительство, внесение изменений в разрешение на строительство</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Департамент градостроительства и архитектуры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Предоставление градостроительного плана земельного участка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Департамент градостроительства и архитектуры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8"/>
              </w:rPr>
            </w:pPr>
            <w:r w:rsidRPr="00761470">
              <w:rPr>
                <w:rFonts w:cs="Courier New"/>
                <w:bCs/>
                <w:spacing w:val="-10"/>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761470">
              <w:rPr>
                <w:rFonts w:cs="Courier New"/>
                <w:bCs/>
                <w:spacing w:val="-10"/>
                <w:sz w:val="28"/>
                <w:szCs w:val="28"/>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lastRenderedPageBreak/>
              <w:t>Департамент градостроительства и архитектуры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Cs/>
                <w:spacing w:val="-10"/>
                <w:sz w:val="28"/>
                <w:szCs w:val="28"/>
              </w:rPr>
            </w:pPr>
            <w:r w:rsidRPr="00761470">
              <w:rPr>
                <w:rFonts w:cs="Courier New"/>
                <w:bCs/>
                <w:spacing w:val="-1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Департамент градостроительства и архитектуры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r w:rsidR="008955B6" w:rsidRPr="00761470" w:rsidTr="00A2440F">
        <w:tc>
          <w:tcPr>
            <w:tcW w:w="587" w:type="dxa"/>
            <w:shd w:val="clear" w:color="auto" w:fill="auto"/>
            <w:vAlign w:val="center"/>
          </w:tcPr>
          <w:p w:rsidR="008955B6" w:rsidRPr="00761470" w:rsidRDefault="008955B6"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8955B6" w:rsidRPr="00761470" w:rsidRDefault="008955B6" w:rsidP="008955B6">
            <w:pPr>
              <w:widowControl w:val="0"/>
              <w:autoSpaceDE w:val="0"/>
              <w:autoSpaceDN w:val="0"/>
              <w:adjustRightInd w:val="0"/>
              <w:rPr>
                <w:rFonts w:cs="Courier New"/>
                <w:bCs/>
                <w:spacing w:val="-10"/>
                <w:sz w:val="28"/>
                <w:szCs w:val="28"/>
              </w:rPr>
            </w:pPr>
            <w:r w:rsidRPr="00761470">
              <w:rPr>
                <w:rFonts w:cs="Courier New"/>
                <w:bCs/>
                <w:spacing w:val="-10"/>
                <w:sz w:val="28"/>
                <w:szCs w:val="28"/>
              </w:rPr>
              <w:t>Признание садового дома жилым домом и жилого дома садовым домом</w:t>
            </w:r>
          </w:p>
        </w:tc>
        <w:tc>
          <w:tcPr>
            <w:tcW w:w="2551" w:type="dxa"/>
            <w:shd w:val="clear" w:color="auto" w:fill="auto"/>
            <w:vAlign w:val="center"/>
          </w:tcPr>
          <w:p w:rsidR="008955B6" w:rsidRPr="00761470" w:rsidRDefault="008955B6"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Департамент градостроительства и архитектуры администрации города Липецка</w:t>
            </w:r>
          </w:p>
        </w:tc>
        <w:tc>
          <w:tcPr>
            <w:tcW w:w="2268" w:type="dxa"/>
            <w:shd w:val="clear" w:color="auto" w:fill="auto"/>
            <w:vAlign w:val="center"/>
          </w:tcPr>
          <w:p w:rsidR="008955B6" w:rsidRPr="00761470" w:rsidRDefault="001804D1" w:rsidP="008955B6">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r w:rsidR="002C464F" w:rsidRPr="00761470" w:rsidTr="00A2440F">
        <w:tc>
          <w:tcPr>
            <w:tcW w:w="587" w:type="dxa"/>
            <w:shd w:val="clear" w:color="auto" w:fill="auto"/>
            <w:vAlign w:val="center"/>
          </w:tcPr>
          <w:p w:rsidR="002C464F" w:rsidRPr="00761470" w:rsidRDefault="002C464F"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2C464F" w:rsidRPr="00761470" w:rsidRDefault="002C464F" w:rsidP="002C464F">
            <w:pPr>
              <w:widowControl w:val="0"/>
              <w:autoSpaceDE w:val="0"/>
              <w:autoSpaceDN w:val="0"/>
              <w:adjustRightInd w:val="0"/>
              <w:rPr>
                <w:rFonts w:cs="Courier New"/>
                <w:bCs/>
                <w:spacing w:val="-10"/>
                <w:sz w:val="28"/>
                <w:szCs w:val="28"/>
              </w:rPr>
            </w:pPr>
            <w:r w:rsidRPr="00761470">
              <w:rPr>
                <w:rFonts w:cs="Courier New"/>
                <w:bCs/>
                <w:spacing w:val="-10"/>
                <w:sz w:val="28"/>
                <w:szCs w:val="28"/>
              </w:rPr>
              <w:t>Предоставление решения о согласовании архитектурно-градостроительного облика объекта</w:t>
            </w:r>
          </w:p>
        </w:tc>
        <w:tc>
          <w:tcPr>
            <w:tcW w:w="2551" w:type="dxa"/>
            <w:shd w:val="clear" w:color="auto" w:fill="auto"/>
            <w:vAlign w:val="center"/>
          </w:tcPr>
          <w:p w:rsidR="002C464F" w:rsidRPr="00761470" w:rsidRDefault="002C464F"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Департамент градостроительства и архитектуры администрации города Липецка</w:t>
            </w:r>
          </w:p>
        </w:tc>
        <w:tc>
          <w:tcPr>
            <w:tcW w:w="2268" w:type="dxa"/>
            <w:shd w:val="clear" w:color="auto" w:fill="auto"/>
            <w:vAlign w:val="center"/>
          </w:tcPr>
          <w:p w:rsidR="002C464F" w:rsidRPr="00761470" w:rsidRDefault="002C464F" w:rsidP="008955B6">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Прием заявлений, документов, а также постановка граждан на учет в качестве нуждающихся в жилых помещениях</w:t>
            </w:r>
          </w:p>
        </w:tc>
        <w:tc>
          <w:tcPr>
            <w:tcW w:w="2551" w:type="dxa"/>
            <w:shd w:val="clear" w:color="auto" w:fill="auto"/>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Департамент жилищно-коммунального хозяйства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Выдача архивных справок, архивных выписок и архивных копий документов</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Архивное управление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Выдача выписки из похозяйственной книги на территории Левобережного округа города Липецка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Левобережным округом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Выдача выписки из похозяйственной книги на территории Октябрьского округа города Липецка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Октябрьским округом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2"/>
                <w:szCs w:val="22"/>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Выдача выписки из похозяйственной книги на территории Правобережного округа города Липецка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Правобережным округом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cs="Courier New"/>
                <w:bCs/>
                <w:spacing w:val="-10"/>
                <w:sz w:val="28"/>
                <w:szCs w:val="28"/>
              </w:rPr>
              <w:t>Выдача выписки из похозяйственной книги на территории Советского округа города Липецка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Советским округом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Возможно</w:t>
            </w:r>
          </w:p>
        </w:tc>
      </w:tr>
      <w:tr w:rsidR="00AE2733" w:rsidRPr="00761470" w:rsidTr="00A2440F">
        <w:tc>
          <w:tcPr>
            <w:tcW w:w="10235" w:type="dxa"/>
            <w:gridSpan w:val="4"/>
            <w:shd w:val="clear" w:color="auto" w:fill="auto"/>
          </w:tcPr>
          <w:p w:rsidR="00AE2733" w:rsidRPr="00761470" w:rsidRDefault="00AE2733" w:rsidP="00AE2733">
            <w:pPr>
              <w:widowControl w:val="0"/>
              <w:numPr>
                <w:ilvl w:val="0"/>
                <w:numId w:val="2"/>
              </w:numPr>
              <w:autoSpaceDE w:val="0"/>
              <w:autoSpaceDN w:val="0"/>
              <w:adjustRightInd w:val="0"/>
              <w:ind w:left="1077"/>
              <w:jc w:val="center"/>
              <w:rPr>
                <w:rFonts w:cs="Courier New"/>
                <w:b/>
                <w:bCs/>
                <w:spacing w:val="-10"/>
                <w:sz w:val="28"/>
                <w:szCs w:val="22"/>
              </w:rPr>
            </w:pPr>
            <w:r w:rsidRPr="00761470">
              <w:rPr>
                <w:rFonts w:cs="Courier New"/>
                <w:b/>
                <w:bCs/>
                <w:spacing w:val="-10"/>
                <w:sz w:val="28"/>
                <w:szCs w:val="28"/>
              </w:rPr>
              <w:t>Государственные услуги при осуществлении переданных отдельных государственных полномочий Липецкой области</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eastAsia="Courier New" w:cs="Courier New"/>
                <w:sz w:val="28"/>
                <w:szCs w:val="28"/>
                <w:lang w:eastAsia="en-US"/>
              </w:rPr>
              <w:t>Выдача разрешения на изменение имени и (или) фамилии ребёнка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опеки (попечительства) и охраны прав детства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eastAsia="Courier New" w:cs="Courier New"/>
                <w:sz w:val="28"/>
                <w:szCs w:val="28"/>
                <w:lang w:eastAsia="en-US"/>
              </w:rPr>
              <w:t>Предоставление согласия 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лёгкого труда, не причиняющего вред его здоровью и без ущерба для освоения образовательной программы</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опеки (попечительства) и охраны прав детства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tcPr>
          <w:p w:rsidR="00AE2733" w:rsidRPr="00761470" w:rsidRDefault="00AE2733" w:rsidP="00AE2733">
            <w:pPr>
              <w:widowControl w:val="0"/>
              <w:autoSpaceDE w:val="0"/>
              <w:autoSpaceDN w:val="0"/>
              <w:adjustRightInd w:val="0"/>
              <w:rPr>
                <w:rFonts w:eastAsia="Courier New" w:cs="Courier New"/>
                <w:sz w:val="28"/>
                <w:szCs w:val="28"/>
                <w:lang w:eastAsia="en-US"/>
              </w:rPr>
            </w:pPr>
            <w:r w:rsidRPr="00761470">
              <w:rPr>
                <w:rFonts w:eastAsia="Courier New" w:cs="Courier New"/>
                <w:sz w:val="28"/>
                <w:szCs w:val="28"/>
                <w:lang w:eastAsia="en-US"/>
              </w:rPr>
              <w:t>Выдача заключения о возможности временной передачи ребенка, находящегося в организации для детей-сирот и детей, оставшихся без попечения родителей, в семью граждан, постоянно проживающих на территории Российской Федерации</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опеки (попечительства) и охраны прав детства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eastAsia="Courier New" w:cs="Courier New"/>
                <w:sz w:val="28"/>
                <w:szCs w:val="28"/>
                <w:lang w:eastAsia="en-US"/>
              </w:rPr>
              <w:t>Прием заявления о заключении брака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записи актов гражданского состояния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Не предоставляется</w:t>
            </w:r>
          </w:p>
        </w:tc>
      </w:tr>
      <w:tr w:rsidR="00AE2733" w:rsidRPr="00761470" w:rsidTr="00A2440F">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eastAsia="Courier New" w:cs="Courier New"/>
                <w:sz w:val="28"/>
                <w:szCs w:val="28"/>
                <w:lang w:eastAsia="en-US"/>
              </w:rPr>
              <w:t>Прием заявления о расторжении брака по взаимному согласию супругов, не имеющих общих детей, не достигших совершеннолетия</w:t>
            </w:r>
          </w:p>
        </w:tc>
        <w:tc>
          <w:tcPr>
            <w:tcW w:w="2551" w:type="dxa"/>
            <w:shd w:val="clear" w:color="auto" w:fill="auto"/>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записи актов гражданского состояния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Не предоставляется</w:t>
            </w:r>
          </w:p>
        </w:tc>
      </w:tr>
      <w:tr w:rsidR="00AE2733" w:rsidRPr="00761470" w:rsidTr="00A2440F">
        <w:trPr>
          <w:trHeight w:val="50"/>
        </w:trPr>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cs="Courier New"/>
                <w:b/>
                <w:bCs/>
                <w:spacing w:val="-10"/>
                <w:sz w:val="28"/>
                <w:szCs w:val="22"/>
              </w:rPr>
            </w:pPr>
            <w:r w:rsidRPr="00761470">
              <w:rPr>
                <w:rFonts w:eastAsia="Courier New" w:cs="Courier New"/>
                <w:sz w:val="28"/>
                <w:szCs w:val="28"/>
                <w:lang w:eastAsia="en-US"/>
              </w:rPr>
              <w:t>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государственной регистрации акта гражданского состояния, и их выдача</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Управление записи актов гражданского состояния администрации города Липецка</w:t>
            </w:r>
          </w:p>
        </w:tc>
        <w:tc>
          <w:tcPr>
            <w:tcW w:w="2268"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Возможно</w:t>
            </w:r>
          </w:p>
        </w:tc>
      </w:tr>
      <w:tr w:rsidR="00AE2733" w:rsidRPr="00F66EE3" w:rsidTr="00A2440F">
        <w:trPr>
          <w:trHeight w:val="50"/>
        </w:trPr>
        <w:tc>
          <w:tcPr>
            <w:tcW w:w="587" w:type="dxa"/>
            <w:shd w:val="clear" w:color="auto" w:fill="auto"/>
            <w:vAlign w:val="center"/>
          </w:tcPr>
          <w:p w:rsidR="00AE2733" w:rsidRPr="00761470" w:rsidRDefault="00AE2733" w:rsidP="00AE2733">
            <w:pPr>
              <w:widowControl w:val="0"/>
              <w:numPr>
                <w:ilvl w:val="0"/>
                <w:numId w:val="1"/>
              </w:numPr>
              <w:autoSpaceDE w:val="0"/>
              <w:autoSpaceDN w:val="0"/>
              <w:adjustRightInd w:val="0"/>
              <w:spacing w:after="160" w:line="259" w:lineRule="auto"/>
              <w:rPr>
                <w:rFonts w:cs="Courier New"/>
                <w:b/>
                <w:bCs/>
                <w:spacing w:val="-10"/>
                <w:sz w:val="28"/>
                <w:szCs w:val="22"/>
              </w:rPr>
            </w:pPr>
          </w:p>
        </w:tc>
        <w:tc>
          <w:tcPr>
            <w:tcW w:w="4829" w:type="dxa"/>
            <w:shd w:val="clear" w:color="auto" w:fill="auto"/>
            <w:vAlign w:val="center"/>
          </w:tcPr>
          <w:p w:rsidR="00AE2733" w:rsidRPr="00761470" w:rsidRDefault="00AE2733" w:rsidP="00AE2733">
            <w:pPr>
              <w:widowControl w:val="0"/>
              <w:autoSpaceDE w:val="0"/>
              <w:autoSpaceDN w:val="0"/>
              <w:adjustRightInd w:val="0"/>
              <w:rPr>
                <w:rFonts w:eastAsia="Courier New" w:cs="Courier New"/>
                <w:sz w:val="28"/>
                <w:szCs w:val="28"/>
                <w:lang w:eastAsia="en-US"/>
              </w:rPr>
            </w:pPr>
            <w:r w:rsidRPr="00761470">
              <w:rPr>
                <w:rFonts w:eastAsia="Courier New" w:cs="Courier New"/>
                <w:sz w:val="28"/>
                <w:szCs w:val="28"/>
                <w:lang w:eastAsia="en-US"/>
              </w:rPr>
              <w:t>Исполнение запросов граждан Российской Федерации муниципальными архивами Липецкой области</w:t>
            </w:r>
          </w:p>
        </w:tc>
        <w:tc>
          <w:tcPr>
            <w:tcW w:w="2551" w:type="dxa"/>
            <w:shd w:val="clear" w:color="auto" w:fill="auto"/>
            <w:vAlign w:val="center"/>
          </w:tcPr>
          <w:p w:rsidR="00AE2733" w:rsidRPr="00761470" w:rsidRDefault="00AE2733" w:rsidP="00AE2733">
            <w:pPr>
              <w:widowControl w:val="0"/>
              <w:autoSpaceDE w:val="0"/>
              <w:autoSpaceDN w:val="0"/>
              <w:adjustRightInd w:val="0"/>
              <w:jc w:val="center"/>
              <w:rPr>
                <w:rFonts w:cs="Courier New"/>
                <w:b/>
                <w:bCs/>
                <w:spacing w:val="-10"/>
                <w:sz w:val="28"/>
                <w:szCs w:val="22"/>
              </w:rPr>
            </w:pPr>
            <w:r w:rsidRPr="00761470">
              <w:rPr>
                <w:rFonts w:cs="Courier New"/>
                <w:bCs/>
                <w:spacing w:val="-10"/>
                <w:sz w:val="28"/>
                <w:szCs w:val="28"/>
              </w:rPr>
              <w:t>Архивное управление администрации города Липецка</w:t>
            </w:r>
          </w:p>
        </w:tc>
        <w:tc>
          <w:tcPr>
            <w:tcW w:w="2268" w:type="dxa"/>
            <w:shd w:val="clear" w:color="auto" w:fill="auto"/>
            <w:vAlign w:val="center"/>
          </w:tcPr>
          <w:p w:rsidR="00AE2733" w:rsidRPr="00F66EE3" w:rsidRDefault="00AE2733" w:rsidP="00AE2733">
            <w:pPr>
              <w:widowControl w:val="0"/>
              <w:autoSpaceDE w:val="0"/>
              <w:autoSpaceDN w:val="0"/>
              <w:adjustRightInd w:val="0"/>
              <w:jc w:val="center"/>
              <w:rPr>
                <w:rFonts w:cs="Courier New"/>
                <w:bCs/>
                <w:spacing w:val="-10"/>
                <w:sz w:val="28"/>
                <w:szCs w:val="28"/>
              </w:rPr>
            </w:pPr>
            <w:r w:rsidRPr="00761470">
              <w:rPr>
                <w:rFonts w:cs="Courier New"/>
                <w:bCs/>
                <w:spacing w:val="-10"/>
                <w:sz w:val="28"/>
                <w:szCs w:val="28"/>
              </w:rPr>
              <w:t>Возможно</w:t>
            </w:r>
          </w:p>
        </w:tc>
      </w:tr>
    </w:tbl>
    <w:p w:rsidR="001A5D1E" w:rsidRDefault="001A5D1E" w:rsidP="00CA5B54">
      <w:pPr>
        <w:rPr>
          <w:bCs/>
          <w:spacing w:val="-10"/>
          <w:sz w:val="28"/>
          <w:szCs w:val="22"/>
        </w:rPr>
      </w:pPr>
    </w:p>
    <w:p w:rsidR="001A5D1E" w:rsidRDefault="001A5D1E">
      <w:pPr>
        <w:spacing w:after="160" w:line="259" w:lineRule="auto"/>
        <w:rPr>
          <w:bCs/>
          <w:spacing w:val="-10"/>
          <w:sz w:val="28"/>
          <w:szCs w:val="22"/>
        </w:rPr>
      </w:pPr>
      <w:r>
        <w:rPr>
          <w:bCs/>
          <w:spacing w:val="-10"/>
          <w:sz w:val="28"/>
          <w:szCs w:val="22"/>
        </w:rPr>
        <w:br w:type="page"/>
      </w:r>
    </w:p>
    <w:p w:rsidR="001A5D1E" w:rsidRPr="00531179" w:rsidRDefault="001A5D1E" w:rsidP="001A5D1E">
      <w:pPr>
        <w:pBdr>
          <w:top w:val="nil"/>
          <w:left w:val="nil"/>
          <w:bottom w:val="nil"/>
          <w:right w:val="nil"/>
          <w:between w:val="nil"/>
        </w:pBdr>
        <w:ind w:left="5103"/>
        <w:rPr>
          <w:sz w:val="28"/>
          <w:szCs w:val="28"/>
        </w:rPr>
      </w:pPr>
      <w:r w:rsidRPr="00531179">
        <w:rPr>
          <w:sz w:val="28"/>
          <w:szCs w:val="28"/>
        </w:rPr>
        <w:lastRenderedPageBreak/>
        <w:t>Приложение 2</w:t>
      </w:r>
    </w:p>
    <w:p w:rsidR="001A5D1E" w:rsidRPr="00531179" w:rsidRDefault="001A5D1E" w:rsidP="001A5D1E">
      <w:pPr>
        <w:pBdr>
          <w:top w:val="nil"/>
          <w:left w:val="nil"/>
          <w:bottom w:val="nil"/>
          <w:right w:val="nil"/>
          <w:between w:val="nil"/>
        </w:pBdr>
        <w:ind w:left="5103"/>
        <w:rPr>
          <w:sz w:val="28"/>
          <w:szCs w:val="28"/>
        </w:rPr>
      </w:pPr>
      <w:r w:rsidRPr="00531179">
        <w:rPr>
          <w:sz w:val="28"/>
          <w:szCs w:val="28"/>
        </w:rPr>
        <w:t xml:space="preserve">к дополнительному соглашению </w:t>
      </w:r>
    </w:p>
    <w:p w:rsidR="001A5D1E" w:rsidRPr="00531179" w:rsidRDefault="001A5D1E" w:rsidP="001A5D1E">
      <w:pPr>
        <w:pBdr>
          <w:top w:val="nil"/>
          <w:left w:val="nil"/>
          <w:bottom w:val="nil"/>
          <w:right w:val="nil"/>
          <w:between w:val="nil"/>
        </w:pBdr>
        <w:ind w:left="5103"/>
        <w:rPr>
          <w:sz w:val="28"/>
          <w:szCs w:val="28"/>
        </w:rPr>
      </w:pPr>
      <w:r w:rsidRPr="00531179">
        <w:rPr>
          <w:sz w:val="28"/>
          <w:szCs w:val="28"/>
        </w:rPr>
        <w:t>от 15 апреля 2021 г. № 1</w:t>
      </w:r>
    </w:p>
    <w:p w:rsidR="001A5D1E" w:rsidRPr="00531179" w:rsidRDefault="001A5D1E" w:rsidP="001A5D1E">
      <w:pPr>
        <w:pBdr>
          <w:top w:val="nil"/>
          <w:left w:val="nil"/>
          <w:bottom w:val="nil"/>
          <w:right w:val="nil"/>
          <w:between w:val="nil"/>
        </w:pBdr>
        <w:ind w:left="5103"/>
        <w:rPr>
          <w:sz w:val="28"/>
          <w:szCs w:val="28"/>
        </w:rPr>
      </w:pPr>
    </w:p>
    <w:p w:rsidR="001A5D1E" w:rsidRPr="00531179" w:rsidRDefault="001A5D1E" w:rsidP="001A5D1E">
      <w:pPr>
        <w:pBdr>
          <w:top w:val="nil"/>
          <w:left w:val="nil"/>
          <w:bottom w:val="nil"/>
          <w:right w:val="nil"/>
          <w:between w:val="nil"/>
        </w:pBdr>
        <w:ind w:left="5103"/>
        <w:rPr>
          <w:sz w:val="28"/>
          <w:szCs w:val="28"/>
        </w:rPr>
      </w:pPr>
      <w:r w:rsidRPr="00531179">
        <w:rPr>
          <w:sz w:val="28"/>
          <w:szCs w:val="28"/>
        </w:rPr>
        <w:t>Приложение 2</w:t>
      </w:r>
    </w:p>
    <w:p w:rsidR="001A5D1E" w:rsidRPr="00531179" w:rsidRDefault="001A5D1E" w:rsidP="001A5D1E">
      <w:pPr>
        <w:pBdr>
          <w:top w:val="nil"/>
          <w:left w:val="nil"/>
          <w:bottom w:val="nil"/>
          <w:right w:val="nil"/>
          <w:between w:val="nil"/>
        </w:pBdr>
        <w:ind w:left="5103"/>
        <w:rPr>
          <w:sz w:val="28"/>
          <w:szCs w:val="28"/>
        </w:rPr>
      </w:pPr>
      <w:r w:rsidRPr="00531179">
        <w:rPr>
          <w:sz w:val="28"/>
          <w:szCs w:val="28"/>
        </w:rPr>
        <w:t>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города Липецка</w:t>
      </w:r>
    </w:p>
    <w:p w:rsidR="001A5D1E" w:rsidRPr="00531179" w:rsidRDefault="001A5D1E" w:rsidP="001A5D1E">
      <w:pPr>
        <w:ind w:left="5103"/>
        <w:contextualSpacing/>
        <w:rPr>
          <w:bCs/>
          <w:spacing w:val="-10"/>
          <w:sz w:val="28"/>
          <w:szCs w:val="28"/>
        </w:rPr>
      </w:pPr>
      <w:r w:rsidRPr="00531179">
        <w:rPr>
          <w:bCs/>
          <w:spacing w:val="-10"/>
          <w:sz w:val="28"/>
          <w:szCs w:val="28"/>
        </w:rPr>
        <w:t>от 11 января 2021 года № 102-М/2-01-01-11</w:t>
      </w:r>
    </w:p>
    <w:p w:rsidR="001A5D1E" w:rsidRPr="00531179" w:rsidRDefault="001A5D1E" w:rsidP="001A5D1E">
      <w:pPr>
        <w:ind w:left="5387"/>
        <w:contextualSpacing/>
        <w:jc w:val="right"/>
        <w:rPr>
          <w:rFonts w:eastAsiaTheme="minorEastAsia"/>
          <w:sz w:val="28"/>
          <w:szCs w:val="28"/>
        </w:rPr>
      </w:pPr>
    </w:p>
    <w:p w:rsidR="001A5D1E" w:rsidRPr="00531179" w:rsidRDefault="001A5D1E" w:rsidP="001A5D1E">
      <w:pPr>
        <w:jc w:val="center"/>
        <w:rPr>
          <w:b/>
          <w:sz w:val="28"/>
          <w:szCs w:val="26"/>
        </w:rPr>
      </w:pPr>
      <w:r w:rsidRPr="00531179">
        <w:rPr>
          <w:b/>
          <w:sz w:val="28"/>
          <w:szCs w:val="26"/>
        </w:rPr>
        <w:t xml:space="preserve">Перечень структурных подразделений УМФЦ, в которых организуется предоставление Услуг </w:t>
      </w:r>
    </w:p>
    <w:p w:rsidR="001A5D1E" w:rsidRPr="00531179" w:rsidRDefault="001A5D1E" w:rsidP="001A5D1E">
      <w:pPr>
        <w:jc w:val="center"/>
        <w:rPr>
          <w:rFonts w:eastAsiaTheme="minorHAnsi"/>
          <w:sz w:val="28"/>
          <w:szCs w:val="28"/>
          <w:lang w:eastAsia="en-US"/>
        </w:rPr>
      </w:pPr>
    </w:p>
    <w:tbl>
      <w:tblPr>
        <w:tblW w:w="10206" w:type="dxa"/>
        <w:tblInd w:w="-5" w:type="dxa"/>
        <w:tblLayout w:type="fixed"/>
        <w:tblLook w:val="0000" w:firstRow="0" w:lastRow="0" w:firstColumn="0" w:lastColumn="0" w:noHBand="0" w:noVBand="0"/>
      </w:tblPr>
      <w:tblGrid>
        <w:gridCol w:w="541"/>
        <w:gridCol w:w="3260"/>
        <w:gridCol w:w="3969"/>
        <w:gridCol w:w="2436"/>
      </w:tblGrid>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tabs>
                <w:tab w:val="left" w:pos="1037"/>
              </w:tabs>
              <w:ind w:right="-108" w:firstLine="1"/>
              <w:jc w:val="center"/>
              <w:rPr>
                <w:sz w:val="28"/>
                <w:szCs w:val="28"/>
              </w:rPr>
            </w:pPr>
            <w:r w:rsidRPr="00531179">
              <w:rPr>
                <w:b/>
                <w:sz w:val="28"/>
                <w:szCs w:val="28"/>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tabs>
                <w:tab w:val="left" w:pos="1037"/>
              </w:tabs>
              <w:jc w:val="center"/>
              <w:rPr>
                <w:sz w:val="28"/>
                <w:szCs w:val="28"/>
              </w:rPr>
            </w:pPr>
            <w:r w:rsidRPr="00531179">
              <w:rPr>
                <w:b/>
                <w:sz w:val="28"/>
                <w:szCs w:val="28"/>
              </w:rPr>
              <w:t>Наименование структурного подразделения УМФЦ</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tabs>
                <w:tab w:val="left" w:pos="1037"/>
              </w:tabs>
              <w:jc w:val="center"/>
              <w:rPr>
                <w:sz w:val="28"/>
                <w:szCs w:val="28"/>
              </w:rPr>
            </w:pPr>
            <w:r w:rsidRPr="00531179">
              <w:rPr>
                <w:b/>
                <w:sz w:val="28"/>
                <w:szCs w:val="28"/>
              </w:rPr>
              <w:t>Местонахождение структурного подразделения УМФЦ</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rsidR="001A5D1E" w:rsidRPr="00531179" w:rsidRDefault="001A5D1E" w:rsidP="00673169">
            <w:pPr>
              <w:pBdr>
                <w:top w:val="nil"/>
                <w:left w:val="nil"/>
                <w:bottom w:val="nil"/>
                <w:right w:val="nil"/>
                <w:between w:val="nil"/>
              </w:pBdr>
              <w:tabs>
                <w:tab w:val="left" w:pos="1037"/>
              </w:tabs>
              <w:jc w:val="center"/>
              <w:rPr>
                <w:b/>
                <w:sz w:val="28"/>
                <w:szCs w:val="28"/>
              </w:rPr>
            </w:pPr>
            <w:r w:rsidRPr="00531179">
              <w:rPr>
                <w:b/>
                <w:sz w:val="28"/>
                <w:szCs w:val="28"/>
              </w:rPr>
              <w:t>Перечень Услуг Администрации (приложение 1 к настоящему Соглашению), организация предоставления которых осуществляется в УМФЦ</w:t>
            </w:r>
          </w:p>
          <w:p w:rsidR="001A5D1E" w:rsidRPr="00531179" w:rsidRDefault="001A5D1E" w:rsidP="00673169">
            <w:pPr>
              <w:pBdr>
                <w:top w:val="nil"/>
                <w:left w:val="nil"/>
                <w:bottom w:val="nil"/>
                <w:right w:val="nil"/>
                <w:between w:val="nil"/>
              </w:pBdr>
              <w:tabs>
                <w:tab w:val="left" w:pos="1037"/>
              </w:tabs>
              <w:jc w:val="center"/>
              <w:rPr>
                <w:sz w:val="28"/>
                <w:szCs w:val="28"/>
              </w:rPr>
            </w:pPr>
            <w:r w:rsidRPr="00531179">
              <w:rPr>
                <w:b/>
                <w:sz w:val="28"/>
                <w:szCs w:val="28"/>
              </w:rPr>
              <w:t>(№ п/п)</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Воловский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399580, Липецкая область, Воловский район, с. Волово, ул. Ленина, д.5А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jc w:val="center"/>
              <w:rPr>
                <w:sz w:val="28"/>
                <w:szCs w:val="28"/>
              </w:rP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Грязинский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399050, Липецкая область, г. Грязи, ул. Красная Площадь, д. 23</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Данковский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399852, Липецкая область,</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 xml:space="preserve"> г. Данков, ул. Строителей, д. 10</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Добринский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399430, Липецкая область, Добринский район, п. Добринка, ул. Ленинская, д. 4</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Добровский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399140, Липецкая область, Добровский район, с. Доброе, ул. Интернациональная, д. 17</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Долгоруковский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399510, Липецкая область, Долгоруковский район, с. Долгоруково, ул. Советская, д. 32</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Елецкий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399770, Липецкая область, г. Елец,</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Ленина, д. 108</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Елецкий городской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399770, г. Елец, ул. Коммунаров, д. 127Д</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Задонский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399200, Липецкая область, г. Задонск,</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Крупской, д. 49А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Измалковский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399000, Липецкая область, Измалковский район, с. Измалково, ул. 8 марта, д. 7</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493"/>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Краснинский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399670, Липецкая область, Краснинский район, с. Красное, ул. Первомайская, д. 3</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Лебедянский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399610, Липецкая область, г. Лебедянь, ул. Мира, д. 16</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rPr>
                <w:sz w:val="28"/>
                <w:szCs w:val="28"/>
              </w:rPr>
            </w:pPr>
            <w:r w:rsidRPr="00531179">
              <w:rPr>
                <w:sz w:val="28"/>
                <w:szCs w:val="28"/>
              </w:rPr>
              <w:t>17, 18, 19</w:t>
            </w:r>
          </w:p>
        </w:tc>
      </w:tr>
      <w:tr w:rsidR="001A5D1E" w:rsidRPr="00531179" w:rsidTr="00673169">
        <w:trPr>
          <w:trHeight w:val="593"/>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Лев-Толстовский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399870, Липецкая область, Лев -Толстовский район, п. Лев Толстой,</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Коммунистическая, д. 4</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853"/>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Липецкий городской отдел № 1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398036, г. Липецк, ул. Им. Генерала Меркулова, д. 45А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 xml:space="preserve">1 – 34 </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Липецкий городской отдел № 2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398004, г. Липецк, ул. Кривенкова, д. 11А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 – 34</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Липецкий городской отдел № 3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398007, г. Липецк, ул. 40 лет Октября, д. 25</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 – 34</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398037, г. Липецк, ул. Боевой проезд, д. 28</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Липецкий центральный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398001, г. Липецк, пл. Победы, д. 6А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 – 34</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ТОСП № 4 Липецкого центрального отдела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Липецкая область, г. Липецк,</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Коммунистическая д. 20</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 – 34</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ТОСП № 6 Липецкого центрального отдела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Липецкая область, г. Липецк,</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Космонавтов д. 20/1</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 – 34</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Становлянский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399717, Липецкая область, Становлянский район, с. Становое, ул. Московская, д. 10</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Тербунский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399540, Липецкая область, Тербунский район, с. Тербуны, ул. Ленина, д. 104</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Усманский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399370, Липецкая область, г. Усмань,</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Советская, д. 18А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531179"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Хлевенский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399260, Липецкая область, Хлевенский район, с. Хлевное, ул. Юбилейная, д. 2</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jc w:val="center"/>
            </w:pPr>
            <w:r w:rsidRPr="00531179">
              <w:rPr>
                <w:sz w:val="28"/>
                <w:szCs w:val="28"/>
              </w:rPr>
              <w:t>17, 18, 19</w:t>
            </w:r>
          </w:p>
        </w:tc>
      </w:tr>
      <w:tr w:rsidR="001A5D1E" w:rsidRPr="002906D2" w:rsidTr="00673169">
        <w:trPr>
          <w:trHeight w:val="27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1A5D1E">
            <w:pPr>
              <w:widowControl w:val="0"/>
              <w:numPr>
                <w:ilvl w:val="0"/>
                <w:numId w:val="3"/>
              </w:numPr>
              <w:pBdr>
                <w:top w:val="nil"/>
                <w:left w:val="nil"/>
                <w:bottom w:val="nil"/>
                <w:right w:val="nil"/>
                <w:between w:val="nil"/>
              </w:pBdr>
              <w:tabs>
                <w:tab w:val="left" w:pos="1037"/>
              </w:tabs>
              <w:ind w:left="0" w:firstLine="1"/>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Чаплыгинский отдел ОБУ «УМФЦ Липецкой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531179" w:rsidRDefault="001A5D1E" w:rsidP="00673169">
            <w:pPr>
              <w:pBdr>
                <w:top w:val="nil"/>
                <w:left w:val="nil"/>
                <w:bottom w:val="nil"/>
                <w:right w:val="nil"/>
                <w:between w:val="nil"/>
              </w:pBdr>
              <w:ind w:firstLine="6"/>
              <w:rPr>
                <w:sz w:val="28"/>
                <w:szCs w:val="28"/>
              </w:rPr>
            </w:pPr>
            <w:r w:rsidRPr="00531179">
              <w:rPr>
                <w:sz w:val="28"/>
                <w:szCs w:val="28"/>
              </w:rPr>
              <w:t>399900, Липецкая область, г. Чаплыгин,</w:t>
            </w:r>
          </w:p>
          <w:p w:rsidR="001A5D1E" w:rsidRPr="00531179" w:rsidRDefault="001A5D1E" w:rsidP="00673169">
            <w:pPr>
              <w:pBdr>
                <w:top w:val="nil"/>
                <w:left w:val="nil"/>
                <w:bottom w:val="nil"/>
                <w:right w:val="nil"/>
                <w:between w:val="nil"/>
              </w:pBdr>
              <w:ind w:firstLine="6"/>
              <w:rPr>
                <w:sz w:val="28"/>
                <w:szCs w:val="28"/>
              </w:rPr>
            </w:pPr>
            <w:r w:rsidRPr="00531179">
              <w:rPr>
                <w:sz w:val="28"/>
                <w:szCs w:val="28"/>
              </w:rPr>
              <w:t>ул. Первомайская, д. 23</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D1E" w:rsidRPr="001F5D6E" w:rsidRDefault="001A5D1E" w:rsidP="00673169">
            <w:pPr>
              <w:jc w:val="center"/>
            </w:pPr>
            <w:r w:rsidRPr="00531179">
              <w:rPr>
                <w:sz w:val="28"/>
                <w:szCs w:val="28"/>
              </w:rPr>
              <w:t>17, 18, 19</w:t>
            </w:r>
          </w:p>
        </w:tc>
      </w:tr>
    </w:tbl>
    <w:p w:rsidR="001A5D1E" w:rsidRPr="00D21FED" w:rsidRDefault="001A5D1E" w:rsidP="001A5D1E">
      <w:pPr>
        <w:spacing w:after="160"/>
      </w:pPr>
    </w:p>
    <w:p w:rsidR="001A5D1E" w:rsidRDefault="001A5D1E">
      <w:pPr>
        <w:spacing w:after="160" w:line="259" w:lineRule="auto"/>
        <w:rPr>
          <w:bCs/>
          <w:spacing w:val="-10"/>
          <w:sz w:val="28"/>
          <w:szCs w:val="22"/>
        </w:rPr>
      </w:pPr>
      <w:r>
        <w:rPr>
          <w:bCs/>
          <w:spacing w:val="-10"/>
          <w:sz w:val="28"/>
          <w:szCs w:val="22"/>
        </w:rPr>
        <w:br w:type="page"/>
      </w:r>
    </w:p>
    <w:p w:rsidR="001A5D1E" w:rsidRPr="00E76E74" w:rsidRDefault="001A5D1E" w:rsidP="001A5D1E">
      <w:pPr>
        <w:pBdr>
          <w:top w:val="nil"/>
          <w:left w:val="nil"/>
          <w:bottom w:val="nil"/>
          <w:right w:val="nil"/>
          <w:between w:val="nil"/>
        </w:pBdr>
        <w:ind w:left="4820"/>
        <w:rPr>
          <w:sz w:val="28"/>
          <w:szCs w:val="28"/>
        </w:rPr>
      </w:pPr>
      <w:r w:rsidRPr="00E76E74">
        <w:rPr>
          <w:sz w:val="28"/>
          <w:szCs w:val="28"/>
        </w:rPr>
        <w:lastRenderedPageBreak/>
        <w:t>Приложение 3</w:t>
      </w:r>
    </w:p>
    <w:p w:rsidR="001A5D1E" w:rsidRPr="00E76E74" w:rsidRDefault="001A5D1E" w:rsidP="001A5D1E">
      <w:pPr>
        <w:pBdr>
          <w:top w:val="nil"/>
          <w:left w:val="nil"/>
          <w:bottom w:val="nil"/>
          <w:right w:val="nil"/>
          <w:between w:val="nil"/>
        </w:pBdr>
        <w:ind w:left="4820"/>
        <w:rPr>
          <w:sz w:val="28"/>
          <w:szCs w:val="28"/>
        </w:rPr>
      </w:pPr>
      <w:r w:rsidRPr="00E76E74">
        <w:rPr>
          <w:sz w:val="28"/>
          <w:szCs w:val="28"/>
        </w:rPr>
        <w:t xml:space="preserve">к дополнительному соглашению </w:t>
      </w:r>
    </w:p>
    <w:p w:rsidR="001A5D1E" w:rsidRPr="00E76E74" w:rsidRDefault="001A5D1E" w:rsidP="001A5D1E">
      <w:pPr>
        <w:pBdr>
          <w:top w:val="nil"/>
          <w:left w:val="nil"/>
          <w:bottom w:val="nil"/>
          <w:right w:val="nil"/>
          <w:between w:val="nil"/>
        </w:pBdr>
        <w:ind w:left="4820"/>
        <w:rPr>
          <w:sz w:val="28"/>
          <w:szCs w:val="28"/>
        </w:rPr>
      </w:pPr>
      <w:r w:rsidRPr="00E76E74">
        <w:rPr>
          <w:sz w:val="28"/>
          <w:szCs w:val="28"/>
        </w:rPr>
        <w:t>от 15 апреля 2021 г. № 1</w:t>
      </w:r>
    </w:p>
    <w:p w:rsidR="001A5D1E" w:rsidRPr="00E76E74" w:rsidRDefault="001A5D1E" w:rsidP="001A5D1E">
      <w:pPr>
        <w:pBdr>
          <w:top w:val="nil"/>
          <w:left w:val="nil"/>
          <w:bottom w:val="nil"/>
          <w:right w:val="nil"/>
          <w:between w:val="nil"/>
        </w:pBdr>
        <w:ind w:left="4820"/>
        <w:rPr>
          <w:sz w:val="28"/>
          <w:szCs w:val="28"/>
        </w:rPr>
      </w:pPr>
    </w:p>
    <w:p w:rsidR="001A5D1E" w:rsidRPr="00E76E74" w:rsidRDefault="001A5D1E" w:rsidP="001A5D1E">
      <w:pPr>
        <w:pBdr>
          <w:top w:val="nil"/>
          <w:left w:val="nil"/>
          <w:bottom w:val="nil"/>
          <w:right w:val="nil"/>
          <w:between w:val="nil"/>
        </w:pBdr>
        <w:ind w:left="4820"/>
        <w:rPr>
          <w:sz w:val="28"/>
          <w:szCs w:val="28"/>
        </w:rPr>
      </w:pPr>
      <w:r w:rsidRPr="00E76E74">
        <w:rPr>
          <w:sz w:val="28"/>
          <w:szCs w:val="28"/>
        </w:rPr>
        <w:t>Приложение 6</w:t>
      </w:r>
    </w:p>
    <w:p w:rsidR="001A5D1E" w:rsidRPr="00E76E74" w:rsidRDefault="001A5D1E" w:rsidP="001A5D1E">
      <w:pPr>
        <w:pBdr>
          <w:top w:val="nil"/>
          <w:left w:val="nil"/>
          <w:bottom w:val="nil"/>
          <w:right w:val="nil"/>
          <w:between w:val="nil"/>
        </w:pBdr>
        <w:ind w:left="4820"/>
        <w:rPr>
          <w:sz w:val="28"/>
          <w:szCs w:val="28"/>
        </w:rPr>
      </w:pPr>
      <w:r w:rsidRPr="00E76E74">
        <w:rPr>
          <w:sz w:val="28"/>
          <w:szCs w:val="28"/>
        </w:rPr>
        <w:t>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города Липецка</w:t>
      </w:r>
    </w:p>
    <w:p w:rsidR="001A5D1E" w:rsidRPr="00E76E74" w:rsidRDefault="001A5D1E" w:rsidP="001A5D1E">
      <w:pPr>
        <w:ind w:left="4820"/>
        <w:contextualSpacing/>
        <w:rPr>
          <w:bCs/>
          <w:spacing w:val="-10"/>
          <w:sz w:val="28"/>
          <w:szCs w:val="28"/>
        </w:rPr>
      </w:pPr>
      <w:r w:rsidRPr="00E76E74">
        <w:rPr>
          <w:bCs/>
          <w:spacing w:val="-10"/>
          <w:sz w:val="28"/>
          <w:szCs w:val="28"/>
        </w:rPr>
        <w:t>от 11 января 2021 года № 102-М/2-01-01-11</w:t>
      </w:r>
    </w:p>
    <w:p w:rsidR="001A5D1E" w:rsidRPr="00E76E74" w:rsidRDefault="001A5D1E" w:rsidP="001A5D1E">
      <w:pPr>
        <w:pBdr>
          <w:top w:val="nil"/>
          <w:left w:val="nil"/>
          <w:bottom w:val="nil"/>
          <w:right w:val="nil"/>
          <w:between w:val="nil"/>
        </w:pBdr>
        <w:ind w:firstLine="709"/>
        <w:jc w:val="both"/>
        <w:rPr>
          <w:sz w:val="28"/>
          <w:szCs w:val="28"/>
        </w:rPr>
      </w:pPr>
    </w:p>
    <w:p w:rsidR="001A5D1E" w:rsidRPr="00E76E74" w:rsidRDefault="001A5D1E" w:rsidP="001A5D1E">
      <w:pPr>
        <w:pBdr>
          <w:top w:val="nil"/>
          <w:left w:val="nil"/>
          <w:bottom w:val="nil"/>
          <w:right w:val="nil"/>
          <w:between w:val="nil"/>
        </w:pBdr>
        <w:jc w:val="center"/>
        <w:rPr>
          <w:sz w:val="28"/>
          <w:szCs w:val="28"/>
        </w:rPr>
      </w:pPr>
      <w:r w:rsidRPr="00E76E74">
        <w:rPr>
          <w:color w:val="000000"/>
          <w:sz w:val="28"/>
          <w:szCs w:val="28"/>
        </w:rPr>
        <w:t>Перечень отраслевых (функциональных) органов Администрации, обеспечивающих предоставление Услуг</w:t>
      </w:r>
    </w:p>
    <w:p w:rsidR="001A5D1E" w:rsidRPr="00E76E74" w:rsidRDefault="001A5D1E" w:rsidP="001A5D1E">
      <w:pPr>
        <w:pBdr>
          <w:top w:val="nil"/>
          <w:left w:val="nil"/>
          <w:bottom w:val="nil"/>
          <w:right w:val="nil"/>
          <w:between w:val="nil"/>
        </w:pBdr>
        <w:jc w:val="center"/>
        <w:rPr>
          <w:sz w:val="28"/>
          <w:szCs w:val="28"/>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92"/>
        <w:gridCol w:w="4535"/>
        <w:gridCol w:w="2801"/>
      </w:tblGrid>
      <w:tr w:rsidR="001A5D1E" w:rsidRPr="00E76E74" w:rsidTr="00673169">
        <w:trPr>
          <w:jc w:val="center"/>
        </w:trPr>
        <w:tc>
          <w:tcPr>
            <w:tcW w:w="528" w:type="dxa"/>
            <w:shd w:val="clear" w:color="auto" w:fill="auto"/>
            <w:vAlign w:val="center"/>
          </w:tcPr>
          <w:p w:rsidR="001A5D1E" w:rsidRPr="00E76E74" w:rsidRDefault="001A5D1E" w:rsidP="00673169">
            <w:pPr>
              <w:widowControl w:val="0"/>
              <w:spacing w:line="260" w:lineRule="exact"/>
              <w:ind w:left="-36"/>
              <w:jc w:val="center"/>
              <w:rPr>
                <w:rFonts w:cs="Courier New"/>
                <w:bCs/>
                <w:spacing w:val="-10"/>
                <w:sz w:val="28"/>
                <w:szCs w:val="22"/>
              </w:rPr>
            </w:pPr>
            <w:r w:rsidRPr="00E76E74">
              <w:rPr>
                <w:rFonts w:cs="Courier New"/>
                <w:bCs/>
                <w:spacing w:val="-10"/>
                <w:sz w:val="28"/>
                <w:szCs w:val="22"/>
              </w:rPr>
              <w:t>№ п/п</w:t>
            </w: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Отраслевые (функциональные) органы Администрации</w:t>
            </w:r>
          </w:p>
        </w:tc>
        <w:tc>
          <w:tcPr>
            <w:tcW w:w="4535"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 xml:space="preserve">Адрес места нахождения, контакты, </w:t>
            </w:r>
          </w:p>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время работы отраслевого (функционального) органа Администрации</w:t>
            </w:r>
          </w:p>
        </w:tc>
        <w:tc>
          <w:tcPr>
            <w:tcW w:w="2801" w:type="dxa"/>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Ответственное должностное лицо отраслевого (функционального) органа Администрации</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Департамент градостроительства и архитектуры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пл. Театральная, д. 1</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08.30 - 17.30;</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пятница: 08.30 - 16.30;</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перерыв: 13.00 - 13.48;</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77-36-65, (4742) 77-52-38</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И.о. председателя департамента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градостроительства и архитектуры 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Пушилин Александр Александрович</w:t>
            </w:r>
          </w:p>
        </w:tc>
      </w:tr>
      <w:tr w:rsidR="001A5D1E" w:rsidRPr="00E76E74" w:rsidTr="00673169">
        <w:trPr>
          <w:trHeight w:val="1277"/>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Департамент образования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Космонавтов, д. 56а;</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30-96-01, (4742) 34-99-09;</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Председатель департамента образования</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Бедрова Светлана Валерьевна</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Департамент жилищно-коммунального хозяйства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пл. Коммунальная, д. 8; 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22-95-93, (4742) 22-95-92,</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22-95-87, (4742) 22-95-86</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Председатель департамента жилищно-коммунального хозяйства 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Негробов Вадим Николаевич</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Архивное управление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398001, г. Липецк, ул. Советская, д. 5</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(4742) 23-97-18; (4742) 23-97-14;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398005, г. Липецк, пр-т Мира, д. 15;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43-00-45; (4742) 43-66-27</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архивного управления</w:t>
            </w:r>
            <w:r w:rsidRPr="00E76E74">
              <w:rPr>
                <w:rFonts w:ascii="Calibri" w:eastAsia="Calibri" w:hAnsi="Calibri"/>
                <w:sz w:val="22"/>
                <w:szCs w:val="22"/>
                <w:lang w:eastAsia="en-US"/>
              </w:rPr>
              <w:t xml:space="preserve"> </w:t>
            </w:r>
            <w:r w:rsidRPr="00E76E74">
              <w:rPr>
                <w:rFonts w:cs="Courier New"/>
                <w:bCs/>
                <w:spacing w:val="-10"/>
                <w:sz w:val="28"/>
                <w:szCs w:val="22"/>
              </w:rPr>
              <w:t>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Яблоновская Светлана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Геннадьевна</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имущественных и земельных отношений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пл. Театральная, д. 1</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23-91-23, (4742) 23-93-45</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управления имущественных и земельных отношений 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Андреева Вера Сирафимовна</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Левобережным округом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пр-кт Мира, д. 30;</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перерыв: 13.00 - 13.48;</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43-17-20</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управления Левобережным округом</w:t>
            </w:r>
            <w:r w:rsidRPr="00E76E74">
              <w:rPr>
                <w:rFonts w:ascii="Calibri" w:eastAsia="Calibri" w:hAnsi="Calibri"/>
                <w:sz w:val="22"/>
                <w:szCs w:val="22"/>
                <w:lang w:eastAsia="en-US"/>
              </w:rPr>
              <w:t xml:space="preserve"> </w:t>
            </w:r>
            <w:r w:rsidRPr="00E76E74">
              <w:rPr>
                <w:rFonts w:cs="Courier New"/>
                <w:bCs/>
                <w:spacing w:val="-10"/>
                <w:sz w:val="28"/>
                <w:szCs w:val="22"/>
              </w:rPr>
              <w:t>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 xml:space="preserve">Затонских Антон Александрович </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Октябрьским округом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г. Липецк, ул. Советская, д. 68,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перерыв: 13.00 - 13.48;</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22-13-30</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И.о. начальника управления Октябрьским округом 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Жуковин Евгений Петрович</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Правобережным округом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Пролетарская, д. 5;</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28-04-12</w:t>
            </w:r>
          </w:p>
          <w:p w:rsidR="001A5D1E" w:rsidRPr="00E76E74" w:rsidRDefault="001A5D1E" w:rsidP="00673169">
            <w:pPr>
              <w:widowControl w:val="0"/>
              <w:spacing w:line="260" w:lineRule="exact"/>
              <w:jc w:val="both"/>
              <w:rPr>
                <w:rFonts w:cs="Courier New"/>
                <w:bCs/>
                <w:spacing w:val="-10"/>
                <w:sz w:val="28"/>
                <w:szCs w:val="22"/>
              </w:rPr>
            </w:pP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управления Правобережным округом 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Погорелов Вячеслав Александрович</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Советским округом администрации города Липецка</w:t>
            </w:r>
          </w:p>
        </w:tc>
        <w:tc>
          <w:tcPr>
            <w:tcW w:w="4535" w:type="dxa"/>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Космонавтов, д. 56а;</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перерыв: 13.00 - 13.48;</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30-94-85</w:t>
            </w:r>
          </w:p>
        </w:tc>
        <w:tc>
          <w:tcPr>
            <w:tcW w:w="2801" w:type="dxa"/>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управления Советским округом администрации города Липецка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Райдер Любовь Анатольевна</w:t>
            </w:r>
          </w:p>
        </w:tc>
      </w:tr>
      <w:tr w:rsidR="001A5D1E" w:rsidRPr="00E76E74" w:rsidTr="00673169">
        <w:trPr>
          <w:jc w:val="center"/>
        </w:trPr>
        <w:tc>
          <w:tcPr>
            <w:tcW w:w="528" w:type="dxa"/>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опеки (попечительства) и охраны прав детства администрации города Липецка</w:t>
            </w:r>
          </w:p>
        </w:tc>
        <w:tc>
          <w:tcPr>
            <w:tcW w:w="4535" w:type="dxa"/>
            <w:tcBorders>
              <w:bottom w:val="single" w:sz="4" w:space="0" w:color="auto"/>
            </w:tcBorders>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Зегеля, 2</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понедельник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08.30 - 16.30;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25-70-30</w:t>
            </w:r>
          </w:p>
          <w:p w:rsidR="001A5D1E" w:rsidRPr="00E76E74" w:rsidRDefault="001A5D1E" w:rsidP="00673169">
            <w:pPr>
              <w:widowControl w:val="0"/>
              <w:spacing w:line="260" w:lineRule="exact"/>
              <w:jc w:val="both"/>
              <w:rPr>
                <w:rFonts w:cs="Courier New"/>
                <w:bCs/>
                <w:spacing w:val="-10"/>
                <w:sz w:val="28"/>
                <w:szCs w:val="22"/>
              </w:rPr>
            </w:pPr>
          </w:p>
        </w:tc>
        <w:tc>
          <w:tcPr>
            <w:tcW w:w="2801" w:type="dxa"/>
            <w:tcBorders>
              <w:bottom w:val="single" w:sz="4" w:space="0" w:color="auto"/>
            </w:tcBorders>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 xml:space="preserve">Начальник управления опеки (попечительства) и охраны прав детства администрации города Липецка </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Орлова Ирина</w:t>
            </w:r>
          </w:p>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Викторовна</w:t>
            </w:r>
          </w:p>
        </w:tc>
      </w:tr>
      <w:tr w:rsidR="001A5D1E" w:rsidRPr="00E76E74" w:rsidTr="00673169">
        <w:trPr>
          <w:trHeight w:val="2218"/>
          <w:jc w:val="center"/>
        </w:trPr>
        <w:tc>
          <w:tcPr>
            <w:tcW w:w="528" w:type="dxa"/>
            <w:vMerge w:val="restart"/>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vMerge w:val="restart"/>
            <w:tcBorders>
              <w:right w:val="single" w:sz="4" w:space="0" w:color="auto"/>
            </w:tcBorders>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r w:rsidRPr="00E76E74">
              <w:rPr>
                <w:rFonts w:cs="Courier New"/>
                <w:bCs/>
                <w:spacing w:val="-10"/>
                <w:sz w:val="28"/>
                <w:szCs w:val="22"/>
              </w:rPr>
              <w:t>Управление записи актов гражданского состояния администрации города Липецка</w:t>
            </w:r>
          </w:p>
        </w:tc>
        <w:tc>
          <w:tcPr>
            <w:tcW w:w="4535" w:type="dxa"/>
            <w:tcBorders>
              <w:top w:val="single" w:sz="4" w:space="0" w:color="auto"/>
              <w:left w:val="single" w:sz="4" w:space="0" w:color="auto"/>
              <w:bottom w:val="nil"/>
              <w:right w:val="single" w:sz="4" w:space="0" w:color="auto"/>
            </w:tcBorders>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398050, г. Липецк, ул. Ленина, 28;</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вторник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08.00 - 16.12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суббота: 08.00 - 15.12 (без перерыва); </w:t>
            </w:r>
          </w:p>
          <w:p w:rsidR="001A5D1E" w:rsidRPr="00E76E74" w:rsidRDefault="001A5D1E" w:rsidP="00673169">
            <w:pPr>
              <w:widowControl w:val="0"/>
              <w:spacing w:line="260" w:lineRule="exact"/>
              <w:jc w:val="both"/>
              <w:rPr>
                <w:rFonts w:cs="Courier New"/>
                <w:bCs/>
                <w:spacing w:val="-10"/>
                <w:sz w:val="28"/>
                <w:szCs w:val="22"/>
                <w:lang w:val="en-US"/>
              </w:rPr>
            </w:pPr>
            <w:r w:rsidRPr="00E76E74">
              <w:rPr>
                <w:rFonts w:cs="Courier New"/>
                <w:bCs/>
                <w:spacing w:val="-10"/>
                <w:sz w:val="28"/>
                <w:szCs w:val="22"/>
                <w:lang w:val="en-US"/>
              </w:rPr>
              <w:t xml:space="preserve">(4742) 27-59-54, (4742) 27-42-29 </w:t>
            </w:r>
          </w:p>
        </w:tc>
        <w:tc>
          <w:tcPr>
            <w:tcW w:w="2801" w:type="dxa"/>
            <w:tcBorders>
              <w:top w:val="single" w:sz="4" w:space="0" w:color="auto"/>
              <w:left w:val="single" w:sz="4" w:space="0" w:color="auto"/>
              <w:bottom w:val="nil"/>
              <w:right w:val="single" w:sz="4" w:space="0" w:color="auto"/>
            </w:tcBorders>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 xml:space="preserve">Начальник управления записи актов гражданского состояния администрации города Липецка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Белкина Галина Витальевна </w:t>
            </w:r>
          </w:p>
        </w:tc>
      </w:tr>
      <w:tr w:rsidR="001A5D1E" w:rsidRPr="00E76E74" w:rsidTr="00673169">
        <w:trPr>
          <w:jc w:val="center"/>
        </w:trPr>
        <w:tc>
          <w:tcPr>
            <w:tcW w:w="528" w:type="dxa"/>
            <w:vMerge/>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vMerge/>
            <w:tcBorders>
              <w:right w:val="single" w:sz="4" w:space="0" w:color="auto"/>
            </w:tcBorders>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p>
        </w:tc>
        <w:tc>
          <w:tcPr>
            <w:tcW w:w="4535" w:type="dxa"/>
            <w:tcBorders>
              <w:top w:val="nil"/>
              <w:left w:val="single" w:sz="4" w:space="0" w:color="auto"/>
              <w:bottom w:val="nil"/>
              <w:right w:val="single" w:sz="4" w:space="0" w:color="auto"/>
            </w:tcBorders>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Структурные подразделения управления ЗАГС:</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
                <w:bCs/>
                <w:spacing w:val="-10"/>
                <w:sz w:val="28"/>
                <w:szCs w:val="22"/>
              </w:rPr>
              <w:t>Отдел торжественной регистрации брака:</w:t>
            </w:r>
            <w:r w:rsidRPr="00E76E74">
              <w:rPr>
                <w:rFonts w:cs="Courier New"/>
                <w:bCs/>
                <w:spacing w:val="-10"/>
                <w:sz w:val="28"/>
                <w:szCs w:val="22"/>
              </w:rPr>
              <w:t xml:space="preserve">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Ленина, д.28;</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вторник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lastRenderedPageBreak/>
              <w:t xml:space="preserve">пятница: 08.00 - 16.12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суббота: 08.00 - 15.12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27-59-54, (4742) 27-42-29,</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27-51-53</w:t>
            </w:r>
          </w:p>
          <w:p w:rsidR="001A5D1E" w:rsidRPr="00E76E74" w:rsidRDefault="001A5D1E" w:rsidP="00673169">
            <w:pPr>
              <w:widowControl w:val="0"/>
              <w:spacing w:line="260" w:lineRule="exact"/>
              <w:jc w:val="both"/>
              <w:rPr>
                <w:rFonts w:cs="Courier New"/>
                <w:bCs/>
                <w:spacing w:val="-10"/>
                <w:sz w:val="28"/>
                <w:szCs w:val="22"/>
              </w:rPr>
            </w:pPr>
          </w:p>
        </w:tc>
        <w:tc>
          <w:tcPr>
            <w:tcW w:w="2801" w:type="dxa"/>
            <w:tcBorders>
              <w:top w:val="nil"/>
              <w:left w:val="single" w:sz="4" w:space="0" w:color="auto"/>
              <w:bottom w:val="nil"/>
              <w:right w:val="single" w:sz="4" w:space="0" w:color="auto"/>
            </w:tcBorders>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lastRenderedPageBreak/>
              <w:t>Заместитель начальника управления - начальник отдела торжественной регистрации брака Бафталовская Татьяна Ивановна</w:t>
            </w:r>
          </w:p>
          <w:p w:rsidR="001A5D1E" w:rsidRPr="00E76E74" w:rsidRDefault="001A5D1E" w:rsidP="00673169">
            <w:pPr>
              <w:widowControl w:val="0"/>
              <w:spacing w:line="260" w:lineRule="exact"/>
              <w:rPr>
                <w:rFonts w:cs="Courier New"/>
                <w:bCs/>
                <w:spacing w:val="-10"/>
                <w:sz w:val="28"/>
                <w:szCs w:val="22"/>
              </w:rPr>
            </w:pPr>
          </w:p>
        </w:tc>
      </w:tr>
      <w:tr w:rsidR="001A5D1E" w:rsidRPr="00E76E74" w:rsidTr="00673169">
        <w:trPr>
          <w:jc w:val="center"/>
        </w:trPr>
        <w:tc>
          <w:tcPr>
            <w:tcW w:w="528" w:type="dxa"/>
            <w:vMerge/>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vMerge/>
            <w:tcBorders>
              <w:right w:val="single" w:sz="4" w:space="0" w:color="auto"/>
            </w:tcBorders>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p>
        </w:tc>
        <w:tc>
          <w:tcPr>
            <w:tcW w:w="4535" w:type="dxa"/>
            <w:tcBorders>
              <w:top w:val="nil"/>
              <w:left w:val="single" w:sz="4" w:space="0" w:color="auto"/>
              <w:bottom w:val="nil"/>
              <w:right w:val="single" w:sz="4" w:space="0" w:color="auto"/>
            </w:tcBorders>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
                <w:bCs/>
                <w:spacing w:val="-10"/>
                <w:sz w:val="28"/>
                <w:szCs w:val="22"/>
              </w:rPr>
              <w:t>Октябрьский отдел:</w:t>
            </w:r>
            <w:r w:rsidRPr="00E76E74">
              <w:rPr>
                <w:rFonts w:cs="Courier New"/>
                <w:bCs/>
                <w:spacing w:val="-10"/>
                <w:sz w:val="28"/>
                <w:szCs w:val="22"/>
              </w:rPr>
              <w:t xml:space="preserve">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Космонавтов, д. 2;</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вторник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08.00 - 16.12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суббота: 08.00 - 15.12 (без перерыва);</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(4742) 34-75-47, (4742) 34-81-32  </w:t>
            </w:r>
          </w:p>
          <w:p w:rsidR="001A5D1E" w:rsidRPr="00E76E74" w:rsidRDefault="001A5D1E" w:rsidP="00673169">
            <w:pPr>
              <w:widowControl w:val="0"/>
              <w:spacing w:line="260" w:lineRule="exact"/>
              <w:jc w:val="both"/>
              <w:rPr>
                <w:rFonts w:cs="Courier New"/>
                <w:bCs/>
                <w:spacing w:val="-10"/>
                <w:sz w:val="28"/>
                <w:szCs w:val="22"/>
              </w:rPr>
            </w:pPr>
          </w:p>
        </w:tc>
        <w:tc>
          <w:tcPr>
            <w:tcW w:w="2801" w:type="dxa"/>
            <w:tcBorders>
              <w:top w:val="nil"/>
              <w:left w:val="single" w:sz="4" w:space="0" w:color="auto"/>
              <w:bottom w:val="nil"/>
              <w:right w:val="single" w:sz="4" w:space="0" w:color="auto"/>
            </w:tcBorders>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отдела  Ильяшенко Ольга Владимировна</w:t>
            </w:r>
          </w:p>
        </w:tc>
      </w:tr>
      <w:tr w:rsidR="001A5D1E" w:rsidRPr="00E76E74" w:rsidTr="00673169">
        <w:trPr>
          <w:trHeight w:val="2312"/>
          <w:jc w:val="center"/>
        </w:trPr>
        <w:tc>
          <w:tcPr>
            <w:tcW w:w="528" w:type="dxa"/>
            <w:vMerge/>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vMerge/>
            <w:tcBorders>
              <w:right w:val="single" w:sz="4" w:space="0" w:color="auto"/>
            </w:tcBorders>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p>
        </w:tc>
        <w:tc>
          <w:tcPr>
            <w:tcW w:w="4535" w:type="dxa"/>
            <w:tcBorders>
              <w:top w:val="nil"/>
              <w:left w:val="single" w:sz="4" w:space="0" w:color="auto"/>
              <w:bottom w:val="nil"/>
              <w:right w:val="single" w:sz="4" w:space="0" w:color="auto"/>
            </w:tcBorders>
            <w:shd w:val="clear" w:color="auto" w:fill="auto"/>
          </w:tcPr>
          <w:p w:rsidR="001A5D1E" w:rsidRPr="00E76E74" w:rsidRDefault="001A5D1E" w:rsidP="00673169">
            <w:pPr>
              <w:widowControl w:val="0"/>
              <w:spacing w:line="260" w:lineRule="exact"/>
              <w:jc w:val="both"/>
              <w:rPr>
                <w:rFonts w:cs="Courier New"/>
                <w:b/>
                <w:bCs/>
                <w:spacing w:val="-10"/>
                <w:sz w:val="28"/>
                <w:szCs w:val="22"/>
              </w:rPr>
            </w:pPr>
            <w:r w:rsidRPr="00E76E74">
              <w:rPr>
                <w:rFonts w:cs="Courier New"/>
                <w:b/>
                <w:bCs/>
                <w:spacing w:val="-10"/>
                <w:sz w:val="28"/>
                <w:szCs w:val="22"/>
              </w:rPr>
              <w:t>Левобережный отдел:</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пр. Мира, д.30</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вторник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08.00 - 16.12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суббота: 08.00 - 15.12 (без перерыва);</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(4742) 43-02-49, (4742) 43-16-26 </w:t>
            </w:r>
          </w:p>
        </w:tc>
        <w:tc>
          <w:tcPr>
            <w:tcW w:w="2801" w:type="dxa"/>
            <w:tcBorders>
              <w:top w:val="nil"/>
              <w:left w:val="single" w:sz="4" w:space="0" w:color="auto"/>
              <w:bottom w:val="nil"/>
              <w:right w:val="single" w:sz="4" w:space="0" w:color="auto"/>
            </w:tcBorders>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отдела  Михалева Наталия Валерьевна</w:t>
            </w:r>
          </w:p>
        </w:tc>
      </w:tr>
      <w:tr w:rsidR="001A5D1E" w:rsidRPr="00E76E74" w:rsidTr="00673169">
        <w:trPr>
          <w:jc w:val="center"/>
        </w:trPr>
        <w:tc>
          <w:tcPr>
            <w:tcW w:w="528" w:type="dxa"/>
            <w:vMerge/>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vMerge/>
            <w:tcBorders>
              <w:right w:val="single" w:sz="4" w:space="0" w:color="auto"/>
            </w:tcBorders>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p>
        </w:tc>
        <w:tc>
          <w:tcPr>
            <w:tcW w:w="4535" w:type="dxa"/>
            <w:tcBorders>
              <w:top w:val="nil"/>
              <w:left w:val="single" w:sz="4" w:space="0" w:color="auto"/>
              <w:bottom w:val="nil"/>
              <w:right w:val="single" w:sz="4" w:space="0" w:color="auto"/>
            </w:tcBorders>
            <w:shd w:val="clear" w:color="auto" w:fill="auto"/>
          </w:tcPr>
          <w:p w:rsidR="001A5D1E" w:rsidRPr="00E76E74" w:rsidRDefault="001A5D1E" w:rsidP="00673169">
            <w:pPr>
              <w:widowControl w:val="0"/>
              <w:spacing w:line="260" w:lineRule="exact"/>
              <w:jc w:val="both"/>
              <w:rPr>
                <w:rFonts w:cs="Courier New"/>
                <w:b/>
                <w:bCs/>
                <w:spacing w:val="-10"/>
                <w:sz w:val="28"/>
                <w:szCs w:val="22"/>
              </w:rPr>
            </w:pPr>
            <w:r w:rsidRPr="00E76E74">
              <w:rPr>
                <w:rFonts w:cs="Courier New"/>
                <w:b/>
                <w:bCs/>
                <w:spacing w:val="-10"/>
                <w:sz w:val="28"/>
                <w:szCs w:val="22"/>
              </w:rPr>
              <w:t>Правобережный отдел:</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Пролетарская, д.14;</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вторник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08.00 - 16.12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суббота: 08.00 - 15.12 (без перерыва);</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27-21-68, (4742) 27-15-07</w:t>
            </w:r>
          </w:p>
          <w:p w:rsidR="001A5D1E" w:rsidRPr="00E76E74" w:rsidRDefault="001A5D1E" w:rsidP="00673169">
            <w:pPr>
              <w:widowControl w:val="0"/>
              <w:spacing w:line="260" w:lineRule="exact"/>
              <w:jc w:val="both"/>
              <w:rPr>
                <w:rFonts w:cs="Courier New"/>
                <w:bCs/>
                <w:spacing w:val="-10"/>
                <w:sz w:val="28"/>
                <w:szCs w:val="22"/>
              </w:rPr>
            </w:pPr>
          </w:p>
        </w:tc>
        <w:tc>
          <w:tcPr>
            <w:tcW w:w="2801" w:type="dxa"/>
            <w:tcBorders>
              <w:top w:val="nil"/>
              <w:left w:val="single" w:sz="4" w:space="0" w:color="auto"/>
              <w:bottom w:val="nil"/>
              <w:right w:val="single" w:sz="4" w:space="0" w:color="auto"/>
            </w:tcBorders>
          </w:tcPr>
          <w:p w:rsidR="001A5D1E" w:rsidRPr="00E76E74"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отдела  Логинова Ольга Вячеславовна</w:t>
            </w:r>
          </w:p>
        </w:tc>
      </w:tr>
      <w:tr w:rsidR="001A5D1E" w:rsidRPr="001B5043" w:rsidTr="00673169">
        <w:trPr>
          <w:trHeight w:val="2400"/>
          <w:jc w:val="center"/>
        </w:trPr>
        <w:tc>
          <w:tcPr>
            <w:tcW w:w="528" w:type="dxa"/>
            <w:vMerge/>
            <w:shd w:val="clear" w:color="auto" w:fill="auto"/>
            <w:vAlign w:val="center"/>
          </w:tcPr>
          <w:p w:rsidR="001A5D1E" w:rsidRPr="00E76E74" w:rsidRDefault="001A5D1E" w:rsidP="001A5D1E">
            <w:pPr>
              <w:widowControl w:val="0"/>
              <w:numPr>
                <w:ilvl w:val="0"/>
                <w:numId w:val="4"/>
              </w:numPr>
              <w:spacing w:after="160" w:line="260" w:lineRule="exact"/>
              <w:rPr>
                <w:rFonts w:cs="Courier New"/>
                <w:bCs/>
                <w:spacing w:val="-10"/>
                <w:sz w:val="28"/>
                <w:szCs w:val="22"/>
              </w:rPr>
            </w:pPr>
          </w:p>
        </w:tc>
        <w:tc>
          <w:tcPr>
            <w:tcW w:w="2392" w:type="dxa"/>
            <w:vMerge/>
            <w:tcBorders>
              <w:right w:val="single" w:sz="4" w:space="0" w:color="auto"/>
            </w:tcBorders>
            <w:shd w:val="clear" w:color="auto" w:fill="auto"/>
            <w:vAlign w:val="center"/>
          </w:tcPr>
          <w:p w:rsidR="001A5D1E" w:rsidRPr="00E76E74" w:rsidRDefault="001A5D1E" w:rsidP="00673169">
            <w:pPr>
              <w:widowControl w:val="0"/>
              <w:spacing w:line="260" w:lineRule="exact"/>
              <w:jc w:val="center"/>
              <w:rPr>
                <w:rFonts w:cs="Courier New"/>
                <w:bCs/>
                <w:spacing w:val="-10"/>
                <w:sz w:val="28"/>
                <w:szCs w:val="22"/>
              </w:rPr>
            </w:pPr>
          </w:p>
        </w:tc>
        <w:tc>
          <w:tcPr>
            <w:tcW w:w="4535" w:type="dxa"/>
            <w:tcBorders>
              <w:top w:val="nil"/>
              <w:left w:val="single" w:sz="4" w:space="0" w:color="auto"/>
              <w:bottom w:val="single" w:sz="4" w:space="0" w:color="auto"/>
              <w:right w:val="single" w:sz="4" w:space="0" w:color="auto"/>
            </w:tcBorders>
            <w:shd w:val="clear" w:color="auto" w:fill="auto"/>
          </w:tcPr>
          <w:p w:rsidR="001A5D1E" w:rsidRPr="00E76E74" w:rsidRDefault="001A5D1E" w:rsidP="00673169">
            <w:pPr>
              <w:widowControl w:val="0"/>
              <w:spacing w:line="260" w:lineRule="exact"/>
              <w:jc w:val="both"/>
              <w:rPr>
                <w:rFonts w:cs="Courier New"/>
                <w:bCs/>
                <w:spacing w:val="-10"/>
                <w:sz w:val="28"/>
                <w:szCs w:val="22"/>
              </w:rPr>
            </w:pPr>
            <w:r w:rsidRPr="00E76E74">
              <w:rPr>
                <w:rFonts w:cs="Courier New"/>
                <w:b/>
                <w:bCs/>
                <w:spacing w:val="-10"/>
                <w:sz w:val="28"/>
                <w:szCs w:val="22"/>
              </w:rPr>
              <w:t>Советский отдел:</w:t>
            </w:r>
            <w:r w:rsidRPr="00E76E74">
              <w:rPr>
                <w:rFonts w:cs="Courier New"/>
                <w:bCs/>
                <w:spacing w:val="-10"/>
                <w:sz w:val="28"/>
                <w:szCs w:val="22"/>
              </w:rPr>
              <w:t xml:space="preserve">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г. Липецк, ул. Липовская, д.44</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вторник - четверг:</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08.30 - 17.30;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перерыв: 13.00 - 13.48;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 xml:space="preserve">пятница: 08.00 - 16.12 (без перерыва); </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суббота: 08.00 - 15.12 (без перерыва);</w:t>
            </w:r>
          </w:p>
          <w:p w:rsidR="001A5D1E" w:rsidRPr="00E76E74" w:rsidRDefault="001A5D1E" w:rsidP="00673169">
            <w:pPr>
              <w:widowControl w:val="0"/>
              <w:spacing w:line="260" w:lineRule="exact"/>
              <w:jc w:val="both"/>
              <w:rPr>
                <w:rFonts w:cs="Courier New"/>
                <w:bCs/>
                <w:spacing w:val="-10"/>
                <w:sz w:val="28"/>
                <w:szCs w:val="22"/>
              </w:rPr>
            </w:pPr>
            <w:r w:rsidRPr="00E76E74">
              <w:rPr>
                <w:rFonts w:cs="Courier New"/>
                <w:bCs/>
                <w:spacing w:val="-10"/>
                <w:sz w:val="28"/>
                <w:szCs w:val="22"/>
              </w:rPr>
              <w:t>(4742) 72-66-00, (4742) 27-41-82</w:t>
            </w:r>
          </w:p>
          <w:p w:rsidR="001A5D1E" w:rsidRPr="00E76E74" w:rsidRDefault="001A5D1E" w:rsidP="00673169">
            <w:pPr>
              <w:widowControl w:val="0"/>
              <w:spacing w:line="260" w:lineRule="exact"/>
              <w:jc w:val="both"/>
              <w:rPr>
                <w:rFonts w:cs="Courier New"/>
                <w:bCs/>
                <w:spacing w:val="-10"/>
                <w:sz w:val="28"/>
                <w:szCs w:val="22"/>
              </w:rPr>
            </w:pPr>
          </w:p>
        </w:tc>
        <w:tc>
          <w:tcPr>
            <w:tcW w:w="2801" w:type="dxa"/>
            <w:tcBorders>
              <w:top w:val="nil"/>
              <w:left w:val="single" w:sz="4" w:space="0" w:color="auto"/>
              <w:bottom w:val="single" w:sz="4" w:space="0" w:color="auto"/>
              <w:right w:val="single" w:sz="4" w:space="0" w:color="auto"/>
            </w:tcBorders>
          </w:tcPr>
          <w:p w:rsidR="001A5D1E" w:rsidRPr="000518E5" w:rsidRDefault="001A5D1E" w:rsidP="00673169">
            <w:pPr>
              <w:widowControl w:val="0"/>
              <w:spacing w:line="260" w:lineRule="exact"/>
              <w:rPr>
                <w:rFonts w:cs="Courier New"/>
                <w:bCs/>
                <w:spacing w:val="-10"/>
                <w:sz w:val="28"/>
                <w:szCs w:val="22"/>
              </w:rPr>
            </w:pPr>
            <w:r w:rsidRPr="00E76E74">
              <w:rPr>
                <w:rFonts w:cs="Courier New"/>
                <w:bCs/>
                <w:spacing w:val="-10"/>
                <w:sz w:val="28"/>
                <w:szCs w:val="22"/>
              </w:rPr>
              <w:t>Начальник отдела  Ляхова Надежда Мирославовна</w:t>
            </w:r>
          </w:p>
        </w:tc>
      </w:tr>
    </w:tbl>
    <w:p w:rsidR="001A5D1E" w:rsidRPr="00F23FDD" w:rsidRDefault="001A5D1E" w:rsidP="001A5D1E">
      <w:pPr>
        <w:spacing w:after="160" w:line="259" w:lineRule="auto"/>
        <w:rPr>
          <w:sz w:val="28"/>
          <w:szCs w:val="28"/>
        </w:rPr>
      </w:pPr>
    </w:p>
    <w:p w:rsidR="001A5D1E" w:rsidRPr="00C8175F" w:rsidRDefault="001A5D1E" w:rsidP="001A5D1E"/>
    <w:p w:rsidR="001A5D1E" w:rsidRDefault="001A5D1E">
      <w:pPr>
        <w:spacing w:after="160" w:line="259" w:lineRule="auto"/>
        <w:rPr>
          <w:bCs/>
          <w:spacing w:val="-10"/>
          <w:sz w:val="28"/>
          <w:szCs w:val="22"/>
        </w:rPr>
      </w:pPr>
      <w:r>
        <w:rPr>
          <w:bCs/>
          <w:spacing w:val="-10"/>
          <w:sz w:val="28"/>
          <w:szCs w:val="22"/>
        </w:rPr>
        <w:br w:type="page"/>
      </w:r>
    </w:p>
    <w:p w:rsidR="001A5D1E" w:rsidRPr="008F1447" w:rsidRDefault="001A5D1E" w:rsidP="001A5D1E">
      <w:pPr>
        <w:pBdr>
          <w:top w:val="nil"/>
          <w:left w:val="nil"/>
          <w:bottom w:val="nil"/>
          <w:right w:val="nil"/>
          <w:between w:val="nil"/>
        </w:pBdr>
        <w:ind w:left="5103"/>
        <w:rPr>
          <w:sz w:val="28"/>
          <w:szCs w:val="28"/>
        </w:rPr>
      </w:pPr>
      <w:r w:rsidRPr="008F1447">
        <w:rPr>
          <w:sz w:val="28"/>
          <w:szCs w:val="28"/>
        </w:rPr>
        <w:lastRenderedPageBreak/>
        <w:t>Приложение 4</w:t>
      </w:r>
    </w:p>
    <w:p w:rsidR="001A5D1E" w:rsidRPr="008F1447" w:rsidRDefault="001A5D1E" w:rsidP="001A5D1E">
      <w:pPr>
        <w:pBdr>
          <w:top w:val="nil"/>
          <w:left w:val="nil"/>
          <w:bottom w:val="nil"/>
          <w:right w:val="nil"/>
          <w:between w:val="nil"/>
        </w:pBdr>
        <w:ind w:left="5103"/>
        <w:rPr>
          <w:sz w:val="28"/>
          <w:szCs w:val="28"/>
        </w:rPr>
      </w:pPr>
      <w:r w:rsidRPr="008F1447">
        <w:rPr>
          <w:sz w:val="28"/>
          <w:szCs w:val="28"/>
        </w:rPr>
        <w:t xml:space="preserve">к дополнительному соглашению </w:t>
      </w:r>
    </w:p>
    <w:p w:rsidR="001A5D1E" w:rsidRPr="008F1447" w:rsidRDefault="001A5D1E" w:rsidP="001A5D1E">
      <w:pPr>
        <w:pBdr>
          <w:top w:val="nil"/>
          <w:left w:val="nil"/>
          <w:bottom w:val="nil"/>
          <w:right w:val="nil"/>
          <w:between w:val="nil"/>
        </w:pBdr>
        <w:ind w:left="5103"/>
        <w:rPr>
          <w:sz w:val="28"/>
          <w:szCs w:val="28"/>
        </w:rPr>
      </w:pPr>
      <w:r w:rsidRPr="008F1447">
        <w:rPr>
          <w:sz w:val="28"/>
          <w:szCs w:val="28"/>
        </w:rPr>
        <w:t>от 15 апреля 2021 г. № 1</w:t>
      </w:r>
    </w:p>
    <w:p w:rsidR="001A5D1E" w:rsidRPr="008F1447" w:rsidRDefault="001A5D1E" w:rsidP="001A5D1E">
      <w:pPr>
        <w:pBdr>
          <w:top w:val="nil"/>
          <w:left w:val="nil"/>
          <w:bottom w:val="nil"/>
          <w:right w:val="nil"/>
          <w:between w:val="nil"/>
        </w:pBdr>
        <w:ind w:left="5103"/>
        <w:rPr>
          <w:sz w:val="28"/>
          <w:szCs w:val="28"/>
        </w:rPr>
      </w:pPr>
    </w:p>
    <w:p w:rsidR="001A5D1E" w:rsidRPr="008F1447" w:rsidRDefault="001A5D1E" w:rsidP="001A5D1E">
      <w:pPr>
        <w:pBdr>
          <w:top w:val="nil"/>
          <w:left w:val="nil"/>
          <w:bottom w:val="nil"/>
          <w:right w:val="nil"/>
          <w:between w:val="nil"/>
        </w:pBdr>
        <w:ind w:left="5103"/>
        <w:rPr>
          <w:sz w:val="28"/>
          <w:szCs w:val="28"/>
        </w:rPr>
      </w:pPr>
      <w:r w:rsidRPr="008F1447">
        <w:rPr>
          <w:sz w:val="28"/>
          <w:szCs w:val="28"/>
        </w:rPr>
        <w:t>Приложение 11</w:t>
      </w:r>
    </w:p>
    <w:p w:rsidR="001A5D1E" w:rsidRPr="008F1447" w:rsidRDefault="001A5D1E" w:rsidP="001A5D1E">
      <w:pPr>
        <w:pBdr>
          <w:top w:val="nil"/>
          <w:left w:val="nil"/>
          <w:bottom w:val="nil"/>
          <w:right w:val="nil"/>
          <w:between w:val="nil"/>
        </w:pBdr>
        <w:ind w:left="5103"/>
        <w:rPr>
          <w:sz w:val="28"/>
          <w:szCs w:val="28"/>
        </w:rPr>
      </w:pPr>
      <w:r w:rsidRPr="008F1447">
        <w:rPr>
          <w:sz w:val="28"/>
          <w:szCs w:val="28"/>
        </w:rPr>
        <w:t>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города Липецка</w:t>
      </w:r>
    </w:p>
    <w:p w:rsidR="001A5D1E" w:rsidRPr="008F1447" w:rsidRDefault="001A5D1E" w:rsidP="001A5D1E">
      <w:pPr>
        <w:ind w:left="5103"/>
        <w:contextualSpacing/>
        <w:rPr>
          <w:bCs/>
          <w:spacing w:val="-10"/>
          <w:sz w:val="28"/>
          <w:szCs w:val="28"/>
        </w:rPr>
      </w:pPr>
      <w:r w:rsidRPr="008F1447">
        <w:rPr>
          <w:bCs/>
          <w:spacing w:val="-10"/>
          <w:sz w:val="28"/>
          <w:szCs w:val="28"/>
        </w:rPr>
        <w:t>от 11 января 2021 года № 102-М/2-01-01-11</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rPr>
        <w:t xml:space="preserve">Порядок организации предоставления департаментом градостроительства и архитектуры администрации города Липецка муниципальной услуги «Признание садового дома жилым домом и жилого дома садовым домом» в УМФЦ </w:t>
      </w:r>
      <w:r w:rsidRPr="008F1447">
        <w:rPr>
          <w:rFonts w:eastAsiaTheme="minorHAnsi"/>
          <w:b/>
          <w:sz w:val="28"/>
          <w:szCs w:val="28"/>
          <w:lang w:eastAsia="en-US" w:bidi="ru-RU"/>
        </w:rPr>
        <w:t>(далее – Порядок)</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ind w:firstLine="709"/>
        <w:jc w:val="both"/>
        <w:rPr>
          <w:sz w:val="28"/>
        </w:rPr>
      </w:pPr>
      <w:r w:rsidRPr="008F1447">
        <w:rPr>
          <w:sz w:val="28"/>
        </w:rPr>
        <w:t>Исчерпывающий перечень административных процедур:</w:t>
      </w:r>
    </w:p>
    <w:p w:rsidR="001A5D1E" w:rsidRPr="008F1447" w:rsidRDefault="001A5D1E" w:rsidP="001A5D1E">
      <w:pPr>
        <w:jc w:val="both"/>
        <w:rPr>
          <w:sz w:val="28"/>
        </w:rPr>
      </w:pPr>
    </w:p>
    <w:p w:rsidR="001A5D1E" w:rsidRPr="008F1447" w:rsidRDefault="001A5D1E" w:rsidP="001A5D1E">
      <w:pPr>
        <w:ind w:firstLine="709"/>
        <w:jc w:val="both"/>
        <w:rPr>
          <w:sz w:val="28"/>
          <w:szCs w:val="28"/>
        </w:rPr>
      </w:pPr>
      <w:r w:rsidRPr="008F1447">
        <w:rPr>
          <w:sz w:val="28"/>
          <w:szCs w:val="28"/>
        </w:rPr>
        <w:t>1.</w:t>
      </w:r>
      <w:r w:rsidRPr="008F1447">
        <w:rPr>
          <w:sz w:val="28"/>
          <w:szCs w:val="28"/>
        </w:rPr>
        <w:tab/>
        <w:t>Информирование заявителей о порядке организации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w:t>
      </w:r>
    </w:p>
    <w:p w:rsidR="001A5D1E" w:rsidRPr="008F1447" w:rsidRDefault="001A5D1E" w:rsidP="001A5D1E">
      <w:pPr>
        <w:ind w:firstLine="709"/>
        <w:jc w:val="both"/>
        <w:rPr>
          <w:sz w:val="28"/>
          <w:szCs w:val="28"/>
        </w:rPr>
      </w:pPr>
      <w:r w:rsidRPr="008F1447">
        <w:rPr>
          <w:sz w:val="28"/>
          <w:szCs w:val="28"/>
        </w:rPr>
        <w:t>2.</w:t>
      </w:r>
      <w:r w:rsidRPr="008F1447">
        <w:rPr>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1A5D1E" w:rsidRPr="008F1447" w:rsidRDefault="001A5D1E" w:rsidP="001A5D1E">
      <w:pPr>
        <w:ind w:firstLine="709"/>
        <w:jc w:val="both"/>
        <w:rPr>
          <w:sz w:val="28"/>
          <w:szCs w:val="28"/>
        </w:rPr>
      </w:pPr>
      <w:r w:rsidRPr="008F1447">
        <w:rPr>
          <w:sz w:val="28"/>
          <w:szCs w:val="28"/>
        </w:rPr>
        <w:t>3.</w:t>
      </w:r>
      <w:r w:rsidRPr="008F1447">
        <w:rPr>
          <w:sz w:val="28"/>
          <w:szCs w:val="28"/>
        </w:rPr>
        <w:tab/>
        <w:t>Передача запроса заявителя о предоставлении муниципальной услуги и иных документов, необходимых для предоставления муниципальной услуги из УМФЦ в департамент градостроительства и архитектуры администрации города Липецка.</w:t>
      </w:r>
    </w:p>
    <w:p w:rsidR="001A5D1E" w:rsidRPr="008F1447" w:rsidRDefault="001A5D1E" w:rsidP="001A5D1E">
      <w:pPr>
        <w:ind w:firstLine="709"/>
        <w:jc w:val="both"/>
        <w:rPr>
          <w:sz w:val="28"/>
          <w:szCs w:val="28"/>
        </w:rPr>
      </w:pPr>
      <w:r w:rsidRPr="008F1447">
        <w:rPr>
          <w:sz w:val="28"/>
          <w:szCs w:val="28"/>
        </w:rPr>
        <w:t>4.</w:t>
      </w:r>
      <w:r w:rsidRPr="008F1447">
        <w:rPr>
          <w:sz w:val="28"/>
          <w:szCs w:val="28"/>
        </w:rPr>
        <w:tab/>
        <w:t>Передача результата предоставления муниципальной услуги из департамента градостроительства и архитектуры администрации города Липецка в УМФЦ.</w:t>
      </w:r>
    </w:p>
    <w:p w:rsidR="001A5D1E" w:rsidRPr="008F1447" w:rsidRDefault="001A5D1E" w:rsidP="001A5D1E">
      <w:pPr>
        <w:ind w:firstLine="709"/>
        <w:jc w:val="both"/>
        <w:rPr>
          <w:sz w:val="28"/>
          <w:szCs w:val="28"/>
        </w:rPr>
      </w:pPr>
      <w:r w:rsidRPr="008F1447">
        <w:rPr>
          <w:sz w:val="28"/>
          <w:szCs w:val="28"/>
        </w:rPr>
        <w:t>5.</w:t>
      </w:r>
      <w:r w:rsidRPr="008F1447">
        <w:rPr>
          <w:sz w:val="28"/>
          <w:szCs w:val="28"/>
        </w:rPr>
        <w:tab/>
        <w:t>Выдача заявителю результата предоставления муниципальной услуги в УМФЦ.</w:t>
      </w:r>
    </w:p>
    <w:p w:rsidR="001A5D1E" w:rsidRPr="008F1447" w:rsidRDefault="001A5D1E" w:rsidP="001A5D1E">
      <w:pPr>
        <w:ind w:firstLine="709"/>
        <w:jc w:val="both"/>
        <w:rPr>
          <w:sz w:val="28"/>
          <w:szCs w:val="28"/>
        </w:rPr>
      </w:pPr>
      <w:r w:rsidRPr="008F1447">
        <w:rPr>
          <w:sz w:val="28"/>
          <w:szCs w:val="28"/>
        </w:rPr>
        <w:t>6.</w:t>
      </w:r>
      <w:r w:rsidRPr="008F1447">
        <w:rPr>
          <w:sz w:val="28"/>
          <w:szCs w:val="28"/>
        </w:rPr>
        <w:tab/>
        <w:t>Информирование заявителей о порядке организации предоставления муниципальной услуги в УМФЦ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 посредством комплексного запроса.</w:t>
      </w:r>
    </w:p>
    <w:p w:rsidR="001A5D1E" w:rsidRPr="008F1447" w:rsidRDefault="001A5D1E" w:rsidP="001A5D1E">
      <w:pPr>
        <w:ind w:firstLine="709"/>
        <w:jc w:val="both"/>
        <w:rPr>
          <w:sz w:val="28"/>
          <w:szCs w:val="28"/>
        </w:rPr>
      </w:pPr>
      <w:r w:rsidRPr="008F1447">
        <w:rPr>
          <w:sz w:val="28"/>
          <w:szCs w:val="28"/>
        </w:rPr>
        <w:t>7.</w:t>
      </w:r>
      <w:r w:rsidRPr="008F1447">
        <w:rPr>
          <w:sz w:val="28"/>
          <w:szCs w:val="28"/>
        </w:rPr>
        <w:tab/>
        <w:t>Прием в УМФЦ комплексного запроса и иных документов, необходимых для предоставления муниципальной услуги, входящей в комплексный запрос.</w:t>
      </w:r>
    </w:p>
    <w:p w:rsidR="001A5D1E" w:rsidRPr="008F1447" w:rsidRDefault="001A5D1E" w:rsidP="001A5D1E">
      <w:pPr>
        <w:ind w:firstLine="709"/>
        <w:jc w:val="both"/>
        <w:rPr>
          <w:sz w:val="28"/>
          <w:szCs w:val="28"/>
        </w:rPr>
      </w:pPr>
      <w:r w:rsidRPr="008F1447">
        <w:rPr>
          <w:sz w:val="28"/>
          <w:szCs w:val="28"/>
        </w:rPr>
        <w:t>8.</w:t>
      </w:r>
      <w:r w:rsidRPr="008F1447">
        <w:rPr>
          <w:sz w:val="28"/>
          <w:szCs w:val="28"/>
        </w:rPr>
        <w:tab/>
        <w:t>Передача комплексного запроса и иных документов,</w:t>
      </w:r>
      <w:r w:rsidRPr="008F1447">
        <w:t xml:space="preserve"> </w:t>
      </w:r>
      <w:r w:rsidRPr="008F1447">
        <w:rPr>
          <w:sz w:val="28"/>
          <w:szCs w:val="28"/>
        </w:rPr>
        <w:t>необходимых для предоставления муниципальной услуги, входящей в комплексный запрос, из УМФЦ в департамент градостроительства и архитектуры администрации города Липецка.</w:t>
      </w:r>
    </w:p>
    <w:p w:rsidR="001A5D1E" w:rsidRPr="008F1447" w:rsidRDefault="001A5D1E" w:rsidP="001A5D1E">
      <w:pPr>
        <w:ind w:firstLine="709"/>
        <w:jc w:val="both"/>
        <w:rPr>
          <w:sz w:val="28"/>
          <w:szCs w:val="28"/>
        </w:rPr>
      </w:pPr>
      <w:r w:rsidRPr="008F1447">
        <w:rPr>
          <w:sz w:val="28"/>
          <w:szCs w:val="28"/>
        </w:rPr>
        <w:lastRenderedPageBreak/>
        <w:t>9.</w:t>
      </w:r>
      <w:r w:rsidRPr="008F1447">
        <w:rPr>
          <w:sz w:val="28"/>
          <w:szCs w:val="28"/>
        </w:rPr>
        <w:tab/>
        <w:t>Передача результата предоставления муниципальной услуги, входящей в комплексный запрос, из департамента градостроительства и архитектуры администрации города Липецка в УМФЦ.</w:t>
      </w:r>
    </w:p>
    <w:p w:rsidR="001A5D1E" w:rsidRPr="008F1447" w:rsidRDefault="001A5D1E" w:rsidP="001A5D1E">
      <w:pPr>
        <w:ind w:firstLine="709"/>
        <w:jc w:val="both"/>
        <w:rPr>
          <w:sz w:val="28"/>
          <w:szCs w:val="28"/>
        </w:rPr>
      </w:pPr>
      <w:r w:rsidRPr="008F1447">
        <w:rPr>
          <w:sz w:val="28"/>
          <w:szCs w:val="28"/>
        </w:rPr>
        <w:t>10.</w:t>
      </w:r>
      <w:r w:rsidRPr="008F1447">
        <w:rPr>
          <w:sz w:val="28"/>
          <w:szCs w:val="28"/>
        </w:rPr>
        <w:tab/>
        <w:t>Выдача заявителю результата предоставления муниципальной услуги, входящей в комплексный запрос в УМФЦ.</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tabs>
          <w:tab w:val="left" w:pos="567"/>
        </w:tabs>
        <w:jc w:val="center"/>
        <w:rPr>
          <w:b/>
          <w:sz w:val="28"/>
          <w:szCs w:val="28"/>
        </w:rPr>
      </w:pPr>
      <w:r w:rsidRPr="008F1447">
        <w:rPr>
          <w:b/>
          <w:sz w:val="28"/>
          <w:szCs w:val="28"/>
        </w:rPr>
        <w:t>1.</w:t>
      </w:r>
      <w:r w:rsidRPr="008F1447">
        <w:rPr>
          <w:b/>
          <w:sz w:val="28"/>
          <w:szCs w:val="28"/>
        </w:rPr>
        <w:tab/>
        <w:t>Информирование заявителей о порядке организации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w:t>
      </w:r>
    </w:p>
    <w:p w:rsidR="001A5D1E" w:rsidRPr="008F1447" w:rsidRDefault="001A5D1E" w:rsidP="001A5D1E">
      <w:pPr>
        <w:pBdr>
          <w:top w:val="nil"/>
          <w:left w:val="nil"/>
          <w:bottom w:val="nil"/>
          <w:right w:val="nil"/>
          <w:between w:val="nil"/>
        </w:pBdr>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1.2. Информирование осуществляет работник УМФЦ.</w:t>
      </w:r>
    </w:p>
    <w:p w:rsidR="001A5D1E" w:rsidRPr="008F1447" w:rsidRDefault="001A5D1E" w:rsidP="001A5D1E">
      <w:pPr>
        <w:ind w:firstLine="709"/>
        <w:jc w:val="both"/>
        <w:rPr>
          <w:sz w:val="28"/>
        </w:rPr>
      </w:pPr>
      <w:r w:rsidRPr="008F1447">
        <w:rPr>
          <w:sz w:val="28"/>
          <w:szCs w:val="28"/>
        </w:rPr>
        <w:t xml:space="preserve">1.3. </w:t>
      </w:r>
      <w:r w:rsidRPr="008F1447">
        <w:rPr>
          <w:sz w:val="28"/>
        </w:rPr>
        <w:t>Заявителю</w:t>
      </w:r>
      <w:r w:rsidRPr="008F1447">
        <w:rPr>
          <w:rStyle w:val="a8"/>
          <w:sz w:val="28"/>
        </w:rPr>
        <w:footnoteReference w:id="1"/>
      </w:r>
      <w:r w:rsidRPr="008F1447">
        <w:rPr>
          <w:sz w:val="28"/>
        </w:rPr>
        <w:t xml:space="preserve"> предоставляется информация:</w:t>
      </w:r>
    </w:p>
    <w:p w:rsidR="001A5D1E" w:rsidRPr="008F1447" w:rsidRDefault="001A5D1E" w:rsidP="001A5D1E">
      <w:pPr>
        <w:ind w:firstLine="709"/>
        <w:jc w:val="both"/>
        <w:rPr>
          <w:sz w:val="28"/>
        </w:rPr>
      </w:pPr>
      <w:r w:rsidRPr="008F1447">
        <w:rPr>
          <w:sz w:val="28"/>
        </w:rPr>
        <w:t>- о порядке и сроке</w:t>
      </w:r>
      <w:r w:rsidRPr="008F1447">
        <w:rPr>
          <w:rStyle w:val="a8"/>
          <w:sz w:val="28"/>
        </w:rPr>
        <w:footnoteReference w:id="2"/>
      </w:r>
      <w:r w:rsidRPr="008F1447">
        <w:rPr>
          <w:sz w:val="28"/>
        </w:rPr>
        <w:t xml:space="preserve"> предоставления муниципальной услуги;</w:t>
      </w:r>
    </w:p>
    <w:p w:rsidR="001A5D1E" w:rsidRPr="008F1447" w:rsidRDefault="001A5D1E" w:rsidP="001A5D1E">
      <w:pPr>
        <w:ind w:firstLine="709"/>
        <w:jc w:val="both"/>
        <w:rPr>
          <w:sz w:val="28"/>
          <w:szCs w:val="28"/>
        </w:rPr>
      </w:pPr>
      <w:r w:rsidRPr="008F1447">
        <w:rPr>
          <w:sz w:val="28"/>
          <w:szCs w:val="28"/>
        </w:rPr>
        <w:t>- о перечне документов, необходимых для получения муниципальной услуги;</w:t>
      </w:r>
    </w:p>
    <w:p w:rsidR="001A5D1E" w:rsidRPr="008F1447" w:rsidRDefault="001A5D1E" w:rsidP="001A5D1E">
      <w:pPr>
        <w:ind w:firstLine="709"/>
        <w:jc w:val="both"/>
        <w:rPr>
          <w:sz w:val="28"/>
          <w:szCs w:val="28"/>
        </w:rPr>
      </w:pPr>
      <w:r w:rsidRPr="008F1447">
        <w:rPr>
          <w:sz w:val="28"/>
          <w:szCs w:val="28"/>
        </w:rPr>
        <w:t>- о размере государственной пошлины (иных сборов), уплачиваемых заявителем при получении муниципальной услуги, о порядке ее уплаты в соответствии с действующим законодательством Российской Федерации;</w:t>
      </w:r>
    </w:p>
    <w:p w:rsidR="001A5D1E" w:rsidRPr="008F1447" w:rsidRDefault="001A5D1E" w:rsidP="001A5D1E">
      <w:pPr>
        <w:ind w:firstLine="709"/>
        <w:jc w:val="both"/>
        <w:rPr>
          <w:sz w:val="28"/>
          <w:szCs w:val="28"/>
        </w:rPr>
      </w:pPr>
      <w:r w:rsidRPr="008F1447">
        <w:rPr>
          <w:sz w:val="28"/>
          <w:szCs w:val="28"/>
        </w:rPr>
        <w:t>- о ходе выполнения запроса о предоставлении муниципальной услуги;</w:t>
      </w:r>
    </w:p>
    <w:p w:rsidR="001A5D1E" w:rsidRPr="008F1447" w:rsidRDefault="001A5D1E" w:rsidP="001A5D1E">
      <w:pPr>
        <w:ind w:firstLine="709"/>
        <w:jc w:val="both"/>
        <w:rPr>
          <w:sz w:val="28"/>
          <w:szCs w:val="28"/>
        </w:rPr>
      </w:pPr>
      <w:r w:rsidRPr="008F1447">
        <w:rPr>
          <w:sz w:val="28"/>
          <w:szCs w:val="28"/>
        </w:rPr>
        <w:t>- о порядке досудебного (внесудебного) обжалования решений и действий (бездействия) УМФЦ и его работников;</w:t>
      </w:r>
    </w:p>
    <w:p w:rsidR="001A5D1E" w:rsidRPr="008F1447" w:rsidRDefault="001A5D1E" w:rsidP="001A5D1E">
      <w:pPr>
        <w:ind w:firstLine="709"/>
        <w:jc w:val="both"/>
        <w:rPr>
          <w:sz w:val="28"/>
          <w:szCs w:val="28"/>
        </w:rPr>
      </w:pPr>
      <w:r w:rsidRPr="008F1447">
        <w:rPr>
          <w:sz w:val="28"/>
          <w:szCs w:val="28"/>
        </w:rPr>
        <w:t>- о режиме работы структурных подразделений УМФЦ;</w:t>
      </w:r>
    </w:p>
    <w:p w:rsidR="001A5D1E" w:rsidRPr="008F1447" w:rsidRDefault="001A5D1E" w:rsidP="001A5D1E">
      <w:pPr>
        <w:ind w:firstLine="709"/>
        <w:jc w:val="both"/>
        <w:rPr>
          <w:sz w:val="28"/>
          <w:szCs w:val="28"/>
        </w:rPr>
      </w:pPr>
      <w:r w:rsidRPr="008F1447">
        <w:rPr>
          <w:sz w:val="28"/>
          <w:szCs w:val="28"/>
        </w:rPr>
        <w:t>- о порядке предоставления муниципальной услуги через Единый портал государственных и муниципальных услуг и Региональный портал государственных и муниципальных услуг Липецкой области;</w:t>
      </w:r>
    </w:p>
    <w:p w:rsidR="001A5D1E" w:rsidRPr="008F1447" w:rsidRDefault="001A5D1E" w:rsidP="001A5D1E">
      <w:pPr>
        <w:ind w:firstLine="709"/>
        <w:jc w:val="both"/>
        <w:rPr>
          <w:sz w:val="28"/>
          <w:szCs w:val="28"/>
        </w:rPr>
      </w:pPr>
      <w:r w:rsidRPr="008F1447">
        <w:rPr>
          <w:sz w:val="28"/>
          <w:szCs w:val="28"/>
        </w:rPr>
        <w:t>- по иным вопросам, связанным с предоставлением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1.4. Критерием принятия решения является обращение заявителя за информацией о порядке организации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1.5. Максимальный срок выполнения административной процедуры – 15 минут. </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1.6. Результатом административной процедуры является предоставление необходимой информации и консультации заявителю.</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1.7. Способом фиксации результата административной процедуры является регистрация обращения заявителя в АИС МФЦ.</w:t>
      </w:r>
    </w:p>
    <w:p w:rsidR="001A5D1E" w:rsidRPr="008F1447" w:rsidRDefault="001A5D1E" w:rsidP="001A5D1E">
      <w:pPr>
        <w:pBdr>
          <w:top w:val="nil"/>
          <w:left w:val="nil"/>
          <w:bottom w:val="nil"/>
          <w:right w:val="nil"/>
          <w:between w:val="nil"/>
        </w:pBdr>
        <w:jc w:val="center"/>
        <w:rPr>
          <w:b/>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2. Прием запроса заявителя о предоставлении муниципальной услуги и иных документов, необходимых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2.1. Основанием для начала административной процедуры является обращение в УМФЦ заявителя или его уполномоченного представителя с запросом о предоставлении муниципальной услуги и иными документами, необходимыми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2.2.1. Для получения муниципальной услуги заявитель предоставляет:</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 запрос о предоставлении муниципальной услуги по форме согласно приложению к настоящему Порядку,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2) </w:t>
      </w:r>
      <w:r w:rsidRPr="008F1447">
        <w:rPr>
          <w:rFonts w:eastAsia="Calibri"/>
          <w:sz w:val="28"/>
          <w:szCs w:val="28"/>
          <w:lang w:eastAsia="en-US"/>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r w:rsidRPr="008F1447">
        <w:rPr>
          <w:sz w:val="28"/>
          <w:szCs w:val="28"/>
        </w:rPr>
        <w:t>;</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3) </w:t>
      </w:r>
      <w:r w:rsidRPr="008F1447">
        <w:rPr>
          <w:rFonts w:eastAsia="Calibri"/>
          <w:sz w:val="28"/>
          <w:szCs w:val="28"/>
          <w:lang w:eastAsia="en-US"/>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8F1447">
        <w:rPr>
          <w:sz w:val="28"/>
          <w:szCs w:val="28"/>
        </w:rPr>
        <w:t>;</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4) </w:t>
      </w:r>
      <w:r w:rsidRPr="008F1447">
        <w:rPr>
          <w:rFonts w:eastAsia="Calibri"/>
          <w:sz w:val="28"/>
          <w:szCs w:val="28"/>
          <w:lang w:eastAsia="en-US"/>
        </w:rPr>
        <w:t>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Pr="008F1447">
        <w:rPr>
          <w:sz w:val="28"/>
          <w:szCs w:val="28"/>
        </w:rPr>
        <w:t>.</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В случае обращения от имени заявителя уполномоченного представителя, лицо, подающее запрос о предоставлении муниципальной услуги,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1447" w:rsidRDefault="001A5D1E" w:rsidP="001A5D1E">
      <w:pPr>
        <w:autoSpaceDE w:val="0"/>
        <w:autoSpaceDN w:val="0"/>
        <w:adjustRightInd w:val="0"/>
        <w:ind w:firstLine="709"/>
        <w:jc w:val="both"/>
        <w:rPr>
          <w:rFonts w:eastAsia="Calibri"/>
          <w:sz w:val="28"/>
          <w:szCs w:val="28"/>
        </w:rPr>
      </w:pPr>
      <w:r w:rsidRPr="008F1447">
        <w:rPr>
          <w:sz w:val="28"/>
          <w:szCs w:val="28"/>
        </w:rPr>
        <w:t xml:space="preserve">2.2.2. </w:t>
      </w:r>
      <w:r w:rsidRPr="008F1447">
        <w:rPr>
          <w:sz w:val="28"/>
          <w:szCs w:val="28"/>
          <w:lang w:bidi="ru-RU"/>
        </w:rPr>
        <w:t xml:space="preserve">Заявителем по собственной инициативе может быть представлена </w:t>
      </w:r>
      <w:r w:rsidRPr="008F1447">
        <w:rPr>
          <w:rFonts w:eastAsia="Calibri"/>
          <w:sz w:val="28"/>
          <w:szCs w:val="28"/>
        </w:rPr>
        <w:t>выписка из ЕГРН (содержащая сведения о зарегистрированных правах заявителя на садовый дом или жилой дом), получаемая в управлении федеральной службы государственной регистрации, кадастра и картографии по Липецкой области.</w:t>
      </w:r>
    </w:p>
    <w:p w:rsidR="001A5D1E" w:rsidRPr="008F1447" w:rsidRDefault="001A5D1E" w:rsidP="001A5D1E">
      <w:pPr>
        <w:autoSpaceDE w:val="0"/>
        <w:autoSpaceDN w:val="0"/>
        <w:adjustRightInd w:val="0"/>
        <w:ind w:firstLine="709"/>
        <w:jc w:val="both"/>
        <w:rPr>
          <w:sz w:val="28"/>
          <w:szCs w:val="28"/>
        </w:rPr>
      </w:pPr>
      <w:r w:rsidRPr="008F1447">
        <w:rPr>
          <w:sz w:val="28"/>
        </w:rPr>
        <w:t xml:space="preserve">2.2.3. </w:t>
      </w:r>
      <w:r w:rsidRPr="008F1447">
        <w:rPr>
          <w:sz w:val="28"/>
          <w:szCs w:val="28"/>
        </w:rPr>
        <w:t>Непредставление заявителем документа, указанного в пункте 2.2.2</w:t>
      </w:r>
      <w:r w:rsidRPr="008F1447">
        <w:rPr>
          <w:sz w:val="28"/>
          <w:szCs w:val="28"/>
          <w:lang w:bidi="ru-RU"/>
        </w:rPr>
        <w:t xml:space="preserve"> настоящего Порядка</w:t>
      </w:r>
      <w:r w:rsidRPr="008F1447">
        <w:rPr>
          <w:sz w:val="28"/>
          <w:szCs w:val="28"/>
        </w:rPr>
        <w:t>, не является основанием для отказа заявителю в предоставлении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2.3. Работник УМФЦ выполняет следующие действия:</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lastRenderedPageBreak/>
        <w:t>- проверяет запрос о предоставлении муниципальной услуги и документы, необходимых для предоставления муниципальной услуги, а также их комплектность на соответствие с пунктом 2.2.1. настоящего Порядка;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при установлении несоответствия перечня документов, указанных в пункте 2.2.1. настоящего Порядка, работник УМФЦ уведомляет об этом заявителя;</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 если отсутствует необходимость в предоставлении нотариально заверенных копий документов, то работник УМФЦ осуществляет бесплатное копирование документов, в соответствии с пунктом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w:t>
      </w:r>
      <w:r w:rsidRPr="008F1447">
        <w:rPr>
          <w:sz w:val="28"/>
          <w:szCs w:val="28"/>
        </w:rPr>
        <w:br/>
        <w:t>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2.4. Работник УМФЦ осуществляет регистрацию запроса о предоставлении муниципальной услуги и документов, представленных заявителем, в АИС МФЦ и выдает заявителю расписку в получении документов с указанием перечня принятых документов, даты и времени их предоставления.</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2.5. Критерием принятия решения является поступление запроса о предоставлении муниципальной услуги и иных документов, необходимых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2.6. Максимальный срок выполнения административной процедуры – 15 минут.</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2.7. Результатом административной процедуры является приём запроса о предоставлении муниципальной услуги и иных документов, необходимых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2.8. Способом фиксации административной процедуры является регистрация запроса о предоставлении муниципальной услуги в АИС МФЦ.</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3. Передача запроса заявителя о предоставлении муниципальной услуги и иных документов, необходимых для предоставления муниципальной услуги из УМФЦ в департамент градостроительства и архитектуры администрации города Липецка</w:t>
      </w:r>
    </w:p>
    <w:p w:rsidR="001A5D1E" w:rsidRPr="008F1447" w:rsidRDefault="001A5D1E" w:rsidP="001A5D1E">
      <w:pPr>
        <w:pBdr>
          <w:top w:val="nil"/>
          <w:left w:val="nil"/>
          <w:bottom w:val="nil"/>
          <w:right w:val="nil"/>
          <w:between w:val="nil"/>
        </w:pBdr>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3.1. Основанием для начала административной процедуры является наличие принятого запроса о предоставлении муниципальной услуги и иных документов, необходимых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3.2. Передача комплекта документов на бумажном носителе осуществляется курьерской службой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3.3. Работник УМФЦ формирует и передает в департамент градостроительства и архитектуры администрации города Липецка комплект документов на бумажном носителе по сопроводительной описи передачи документов (приложение 4 к настоящему Соглашению) в двух экземплярах.</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3.4. Выполнение административных действий в электронном виде не предусмотрено.</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3.5. Критерии принятия решения является формирование и подготовка комплекта документов для отправки в департамент градостроительства и архитектуры администрации города Липецка.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lastRenderedPageBreak/>
        <w:t>3.6. Максимальный срок выполнения административной процедуры – в течение одного рабочего дня, следующего за днём приёма запроса о предоставлении муниципальной услуги и документов, необходимых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3.7. Результатом административной процедуры является передача комплекта документов в департамент градостроительства и архитектуры администрации города Липецка.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3.8. Способ 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tabs>
          <w:tab w:val="left" w:pos="567"/>
        </w:tabs>
        <w:jc w:val="center"/>
        <w:rPr>
          <w:b/>
          <w:sz w:val="28"/>
          <w:szCs w:val="28"/>
        </w:rPr>
      </w:pPr>
      <w:r w:rsidRPr="008F1447">
        <w:rPr>
          <w:b/>
          <w:sz w:val="28"/>
          <w:szCs w:val="28"/>
        </w:rPr>
        <w:t>4. Передача результата предоставления муниципальной услуги из департамента градостроительства и архитектуры администрации города Липецка в УМФЦ</w:t>
      </w:r>
    </w:p>
    <w:p w:rsidR="001A5D1E" w:rsidRPr="008F1447" w:rsidRDefault="001A5D1E" w:rsidP="001A5D1E">
      <w:pPr>
        <w:jc w:val="both"/>
        <w:rPr>
          <w:sz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4.1. Основанием для начала административной процедуры является окончание подготовки результата предоставления муниципальной услуги департаментом градостроительства и архитектуры администрации города Липецка.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4.2. Специалист департамента градостроительства и архитектуры администрации города Липецка, ответственный за предоставление муниципальной услуги, формирует сопроводительную опись передачи документов (приложение 4 к настоящему Соглашению)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4.3. Передача комплекта документов на бумажном носителе осуществляется курьерской службой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4.4. Критерии принятия решения является формирование и подготовка комплекта документов для отправки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4.5. 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4.6. Результатом административной процедуры является передача документов, являющихся результатом предоставления муниципальной услуги, из департамента градостроительства и архитектуры администрации города Липецка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4.7. Способом фиксации результата административной процедуры является регистрация поступившего результата предоставления муниципальной услуги в АИС МФЦ, подписание сопроводительной описи передачи документов.</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5. Выдача заявителю результата предоставления муниципальной услуги в УМФЦ</w:t>
      </w:r>
    </w:p>
    <w:p w:rsidR="001A5D1E" w:rsidRPr="008F1447" w:rsidRDefault="001A5D1E" w:rsidP="001A5D1E">
      <w:pPr>
        <w:pBdr>
          <w:top w:val="nil"/>
          <w:left w:val="nil"/>
          <w:bottom w:val="nil"/>
          <w:right w:val="nil"/>
          <w:between w:val="nil"/>
        </w:pBdr>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5.1. Основанием для начала административной процедуры является передача из департамента градостроительства и архитектуры администрации города Липецка в УМФЦ результата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5.2. Выдача результата предоставления муниципальной услуги осуществляется работником УМФЦ при личном обращении заявителя или его уполномоченного представителя.</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5.3. Работник УМФЦ:</w:t>
      </w:r>
    </w:p>
    <w:p w:rsidR="001A5D1E" w:rsidRPr="008F1447" w:rsidRDefault="001A5D1E" w:rsidP="001A5D1E">
      <w:pPr>
        <w:ind w:firstLine="709"/>
        <w:jc w:val="both"/>
        <w:rPr>
          <w:sz w:val="28"/>
          <w:szCs w:val="28"/>
        </w:rPr>
      </w:pPr>
      <w:r w:rsidRPr="008F1447">
        <w:rPr>
          <w:sz w:val="28"/>
          <w:szCs w:val="28"/>
        </w:rPr>
        <w:lastRenderedPageBreak/>
        <w:t>- удостоверяет личность заявителя, в случае обращения от имени заявителя уполномоченного представителя, лицо, получающее результат предоставления муниципальной услуги,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1447" w:rsidRDefault="001A5D1E" w:rsidP="001A5D1E">
      <w:pPr>
        <w:ind w:firstLine="709"/>
        <w:jc w:val="both"/>
        <w:rPr>
          <w:sz w:val="28"/>
          <w:szCs w:val="28"/>
        </w:rPr>
      </w:pPr>
      <w:r w:rsidRPr="008F1447">
        <w:rPr>
          <w:sz w:val="28"/>
          <w:szCs w:val="28"/>
        </w:rPr>
        <w:t>- выдает результат предоставления муниципальной услуги заявителю или его уполномоченному представителю по предъявлении документа, удостоверяющего личность представителя и доверенности;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1A5D1E" w:rsidRPr="008F1447" w:rsidRDefault="001A5D1E" w:rsidP="001A5D1E">
      <w:pPr>
        <w:ind w:firstLine="709"/>
        <w:jc w:val="both"/>
        <w:rPr>
          <w:sz w:val="28"/>
        </w:rPr>
      </w:pPr>
      <w:r w:rsidRPr="008F1447">
        <w:rPr>
          <w:sz w:val="28"/>
          <w:szCs w:val="28"/>
        </w:rPr>
        <w:t xml:space="preserve">5.4. </w:t>
      </w:r>
      <w:r w:rsidRPr="008F1447">
        <w:rPr>
          <w:sz w:val="28"/>
        </w:rPr>
        <w:t>Критерием принятия решения является подготовка комплекта документов для выдачи заявителю.</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5.5. Максимальный срок выполнения административной процедуры – 10 минут.</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5.6. Результатом административной процедуры является выдача заявителю</w:t>
      </w:r>
      <w:r w:rsidRPr="008F1447">
        <w:t xml:space="preserve"> </w:t>
      </w:r>
      <w:r w:rsidRPr="008F1447">
        <w:rPr>
          <w:sz w:val="28"/>
          <w:szCs w:val="28"/>
        </w:rPr>
        <w:t>или его уполномоченному представителю результата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5.7. Способом фиксации результата административной процедуры является внесение данных о выдаче результата предоставления муниципальной услуги в АИС МФЦ.</w:t>
      </w:r>
    </w:p>
    <w:p w:rsidR="001A5D1E" w:rsidRPr="008F1447" w:rsidRDefault="001A5D1E" w:rsidP="001A5D1E">
      <w:pPr>
        <w:pBdr>
          <w:top w:val="nil"/>
          <w:left w:val="nil"/>
          <w:bottom w:val="nil"/>
          <w:right w:val="nil"/>
          <w:between w:val="nil"/>
        </w:pBdr>
        <w:ind w:firstLine="709"/>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6. Информирование заявителей о порядке организации предоставления муниципальной услуги в УМФЦ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 посредством комплексного запроса</w:t>
      </w:r>
    </w:p>
    <w:p w:rsidR="001A5D1E" w:rsidRPr="008F1447" w:rsidRDefault="001A5D1E" w:rsidP="001A5D1E">
      <w:pPr>
        <w:pBdr>
          <w:top w:val="nil"/>
          <w:left w:val="nil"/>
          <w:bottom w:val="nil"/>
          <w:right w:val="nil"/>
          <w:between w:val="nil"/>
        </w:pBdr>
        <w:ind w:firstLine="709"/>
        <w:jc w:val="both"/>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6.2. Информирование осуществляет работник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6.3. Заявителю предоставляется информация:</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 порядке и сроке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 перечне документов, необходимых для получения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 размере государственной пошлины (иных сборов), уплачиваемых заявителем при получении муниципальной услуги, входящей в комплексный запрос, о порядке ее уплаты в соответствии с действующим законодательством Российской Федерации;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 ходе выполнения запроса о предоставлении муниципальной услуги, входящей в комплексный запрос, о готовности документов, являющихся результатом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 порядке досудебного (внесудебного) обжалования решений и действий (бездействия) УМФЦ и его работников;</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 режиме работы структурных подразделений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lastRenderedPageBreak/>
        <w:t>- о порядке предоставления муниципальной услуги через Единый портал государственных и муниципальных услуг и Региональный портал государственных и муниципальных услуг Липецкой области;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по иным вопросам, связанным с предоставлением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6.4. Критерием принятия решения является обращение заявителя за информацией о порядке организации предоставления муниципальной услуги в УМФЦ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УМФЦ посредством комплексного запроса.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6.5. Максимальный срок выполнения административной процедуры – 15 минут.</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6.6. Результатом административной процедуры является предоставление необходимой информации и консультации заявителю.</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6.7. Способом фиксации результата административной процедуры является регистрация обращения заявителя в АИС МФЦ.</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7. Прием в УМФЦ комплексного запроса и иных документов, необходимых для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7.1. Основанием для начала административной процедуры является обращение в УМФЦ заявителя, его уполномоченного представителя, в целях предоставления муниципальной услуги в УМФЦ с комплексным запросом.</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7.2. Работник УМФЦ выполняет следующие действия:</w:t>
      </w:r>
    </w:p>
    <w:p w:rsidR="001A5D1E" w:rsidRPr="008F1447" w:rsidRDefault="001A5D1E" w:rsidP="001A5D1E">
      <w:pPr>
        <w:ind w:firstLine="709"/>
        <w:jc w:val="both"/>
        <w:rPr>
          <w:sz w:val="28"/>
          <w:szCs w:val="28"/>
        </w:rPr>
      </w:pPr>
      <w:r w:rsidRPr="008F1447">
        <w:rPr>
          <w:sz w:val="28"/>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1447" w:rsidRDefault="001A5D1E" w:rsidP="001A5D1E">
      <w:pPr>
        <w:ind w:firstLine="709"/>
        <w:jc w:val="both"/>
        <w:rPr>
          <w:sz w:val="28"/>
          <w:szCs w:val="28"/>
        </w:rPr>
      </w:pPr>
      <w:r w:rsidRPr="008F1447">
        <w:rPr>
          <w:sz w:val="28"/>
          <w:szCs w:val="28"/>
        </w:rPr>
        <w:t>- проверяет представленный комплексный запрос и иные документы, необходимые для предоставления муниципальной услуги, на соответствие разделам административных регламентов предоставления муниципальной услуги, входящей в комплексный запрос;</w:t>
      </w:r>
    </w:p>
    <w:p w:rsidR="001A5D1E" w:rsidRPr="008F1447" w:rsidRDefault="001A5D1E" w:rsidP="001A5D1E">
      <w:pPr>
        <w:ind w:firstLine="709"/>
        <w:jc w:val="both"/>
        <w:rPr>
          <w:sz w:val="28"/>
          <w:szCs w:val="28"/>
        </w:rPr>
      </w:pPr>
      <w:r w:rsidRPr="008F1447">
        <w:rPr>
          <w:sz w:val="28"/>
          <w:szCs w:val="28"/>
        </w:rPr>
        <w:t>- определяет последовательность предоставления муниципальной услуги, в отношении остальных государственных и (или) муниципальных услуг, входящих в комплексный запрос,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1A5D1E" w:rsidRPr="008F1447" w:rsidRDefault="001A5D1E" w:rsidP="001A5D1E">
      <w:pPr>
        <w:ind w:firstLine="709"/>
        <w:jc w:val="both"/>
        <w:rPr>
          <w:sz w:val="28"/>
          <w:szCs w:val="28"/>
        </w:rPr>
      </w:pPr>
      <w:r w:rsidRPr="008F1447">
        <w:rPr>
          <w:sz w:val="28"/>
          <w:szCs w:val="28"/>
        </w:rPr>
        <w:t>- информирует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муниципальной услуги, указанной в комплексном запросе;</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определяет предельные сроки предоставления муниципальной услуги, входящей в комплексный запрос, и общий срок выполнения комплексного запроса со дня его приема;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lastRenderedPageBreak/>
        <w:t>- информирует заявителя о том, что результат предоставления муниципальной услуги, входящей в комплексный запрос, возможно получить исключительно в УМФЦ;</w:t>
      </w:r>
    </w:p>
    <w:p w:rsidR="001A5D1E" w:rsidRPr="008F1447" w:rsidRDefault="001A5D1E" w:rsidP="001A5D1E">
      <w:pPr>
        <w:ind w:firstLine="709"/>
        <w:jc w:val="both"/>
        <w:rPr>
          <w:sz w:val="28"/>
          <w:szCs w:val="28"/>
        </w:rPr>
      </w:pPr>
      <w:r w:rsidRPr="008F1447">
        <w:rPr>
          <w:sz w:val="28"/>
          <w:szCs w:val="28"/>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департамента градостроительства и архитектуры администрации города Липецка) или все результаты предоставления государственных и (или) муниципальных услуг, входящих в комплексный запрос, одновременно;</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формирует и распечатывает комплексный запрос по форме, установленной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A5D1E" w:rsidRPr="008F1447" w:rsidRDefault="001A5D1E" w:rsidP="001A5D1E">
      <w:pPr>
        <w:ind w:firstLine="709"/>
        <w:jc w:val="both"/>
        <w:rPr>
          <w:sz w:val="28"/>
          <w:szCs w:val="28"/>
        </w:rPr>
      </w:pPr>
      <w:r w:rsidRPr="008F1447">
        <w:rPr>
          <w:sz w:val="28"/>
          <w:szCs w:val="28"/>
        </w:rPr>
        <w:t>- выдает заявителю копию подписанного комплексного запроса, заверенную работником УМФЦ;</w:t>
      </w:r>
    </w:p>
    <w:p w:rsidR="001A5D1E" w:rsidRPr="008F1447" w:rsidRDefault="001A5D1E" w:rsidP="001A5D1E">
      <w:pPr>
        <w:ind w:firstLine="709"/>
        <w:jc w:val="both"/>
        <w:rPr>
          <w:sz w:val="28"/>
          <w:szCs w:val="28"/>
        </w:rPr>
      </w:pPr>
      <w:r w:rsidRPr="008F1447">
        <w:rPr>
          <w:sz w:val="28"/>
          <w:szCs w:val="28"/>
        </w:rPr>
        <w:t>- принятые у заявителя комплексный запрос и иные документы, необходимые для предоставления муниципальной услуги, передаёт работнику УМФЦ, ответственному за формирование заявления о предоставлении муниципальной услуги на основе сведений, указанных в комплексном запросе и иных документах, необходимых для предоставления муниципальной услуги.</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7.3.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7.4. Максимальный срок выполнения административной процедуры – 20 минут.</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7.5. Результатом административной процедуры является приём комплексного запроса и иных документов, необходимых для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7.6. Способом фиксации результата административной процедуры является регистрация запроса в АИС МФЦ по муниципальной услуге, входящей в комплексный запрос.</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8. Передача комплексного запроса и иных документов, необходимых для предоставления муниципальной услуги, входящей в комплексный запрос, из УМФЦ в департамент градостроительства и архитектуры администрации города Липецка</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8.1. Основанием для начала административной процедуры является наличие принятых комплексного запроса и иных документов, необходимых для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8.2. Передача комплекта документов на бумажном носителе осуществляется курьерской службой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8.3. Работник УМФЦ формирует и передает в департамент градостроительства и архитектуры администрации города Липецка комплексный запрос и документы на бумажном носителе по сопроводительной описи передачи документов (приложение 4 к настоящему Соглашению) в двух экземплярах.</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8.4. Заверенная копия комплексного запроса и документы, поступившие в департамент градостроительства и архитектуры администрации города Липецка на </w:t>
      </w:r>
      <w:r w:rsidRPr="008F1447">
        <w:rPr>
          <w:sz w:val="28"/>
          <w:szCs w:val="28"/>
        </w:rPr>
        <w:lastRenderedPageBreak/>
        <w:t>бумажном носителе из УМФЦ принимает специалист департамента градостроительства и архитектуры администрации города Липецка, ответственный за приём документов.</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8.5. Критерием принятия решения является формирование и подготовка комплекта документов для отправки в департамент градостроительства и архитектуры администрации города Липецка.</w:t>
      </w:r>
    </w:p>
    <w:p w:rsidR="001A5D1E" w:rsidRPr="008F1447" w:rsidRDefault="001A5D1E" w:rsidP="001A5D1E">
      <w:pPr>
        <w:ind w:firstLine="709"/>
        <w:jc w:val="both"/>
        <w:rPr>
          <w:sz w:val="28"/>
          <w:szCs w:val="28"/>
        </w:rPr>
      </w:pPr>
      <w:r w:rsidRPr="008F1447">
        <w:rPr>
          <w:sz w:val="28"/>
          <w:szCs w:val="28"/>
        </w:rPr>
        <w:t>8.6.</w:t>
      </w:r>
      <w:r w:rsidRPr="008F1447">
        <w:rPr>
          <w:sz w:val="28"/>
          <w:szCs w:val="28"/>
        </w:rPr>
        <w:tab/>
        <w:t>Максимальный срок выполнения административной процедуры – не позднее одного рабочего дня, следующего за днем получения комплексного запроса.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8.7. Результатом административной процедуры является передача комплекта документов в департамент градостроительства и архитектуры администрации города Липецка.</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8.8. Способом 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9. Передача результата предоставления муниципальной услуги, входящей в комплексный запрос, из департамента градостроительства и архитектуры администрации города Липецка в УМФЦ</w:t>
      </w:r>
    </w:p>
    <w:p w:rsidR="001A5D1E" w:rsidRPr="008F1447" w:rsidRDefault="001A5D1E" w:rsidP="001A5D1E">
      <w:pPr>
        <w:pBdr>
          <w:top w:val="nil"/>
          <w:left w:val="nil"/>
          <w:bottom w:val="nil"/>
          <w:right w:val="nil"/>
          <w:between w:val="nil"/>
        </w:pBdr>
        <w:jc w:val="center"/>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 xml:space="preserve">9.1. Основанием для начала административной процедуры является окончание подготовки результата предоставления муниципальной услуги, входящей в комплексный запрос, департаментом градостроительства и архитектуры администрации города Липецка. </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9.2. Специалист департамента градостроительства и архитектуры администрации города Липецка, ответственный за предоставление муниципальной услуги, формирует сопроводительную опись передачи документов (приложение 4 к настоящему Соглашению)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9.3. Передача комплектов документов на бумажном носителе осуществляется курьерской службой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9.4. Критерием принятия решения является формирование и подготовка комплекта документов для отправки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9.5. 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 входящего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9.6. Результатом административной процедуры является передача документов, являющихся результатом предоставления муниципальной услуги, входящей в комплексный запрос, из департамента градостроительства и архитектуры администрации города Липецка в УМФЦ.</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9.7. Способом фиксации результата административной процедуры является регистрация поступившего результата предоставления муниципальной услуги, входящей в комплексный запрос, в АИС МФЦ, подписание сопроводительной описи передачи документов.</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jc w:val="center"/>
        <w:rPr>
          <w:b/>
          <w:sz w:val="28"/>
          <w:szCs w:val="28"/>
        </w:rPr>
      </w:pPr>
      <w:r w:rsidRPr="008F1447">
        <w:rPr>
          <w:b/>
          <w:sz w:val="28"/>
          <w:szCs w:val="28"/>
        </w:rPr>
        <w:t>10. Выдача заявителю результата предоставления муниципальной услуги, входящей в комплексный запрос в УМФЦ</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lastRenderedPageBreak/>
        <w:t>10.1. Основанием для начала административной процедуры является передача из департамента градостроительства и архитектуры администрации города Липецка в УМФЦ результата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10.2. Выдача документов по результатам предоставления муниципальной услуги осуществляется работником УМФЦ при личном обращении заявителя.</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10.3. Работник УМФЦ:</w:t>
      </w:r>
    </w:p>
    <w:p w:rsidR="001A5D1E" w:rsidRPr="008F1447" w:rsidRDefault="001A5D1E" w:rsidP="001A5D1E">
      <w:pPr>
        <w:ind w:firstLine="709"/>
        <w:jc w:val="both"/>
        <w:rPr>
          <w:sz w:val="28"/>
          <w:szCs w:val="28"/>
        </w:rPr>
      </w:pPr>
      <w:r w:rsidRPr="008F1447">
        <w:rPr>
          <w:sz w:val="28"/>
          <w:szCs w:val="28"/>
        </w:rPr>
        <w:t>- удостоверяет личность заявителя, в случае обращения от имени заявителя уполномоченного представителя, лицо, получающее результат предоставления муниципальной услуги, входящей в комплексный запрос,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1447" w:rsidRDefault="001A5D1E" w:rsidP="001A5D1E">
      <w:pPr>
        <w:ind w:firstLine="709"/>
        <w:jc w:val="both"/>
        <w:rPr>
          <w:sz w:val="28"/>
          <w:szCs w:val="28"/>
        </w:rPr>
      </w:pPr>
      <w:r w:rsidRPr="008F1447">
        <w:rPr>
          <w:sz w:val="28"/>
          <w:szCs w:val="28"/>
        </w:rPr>
        <w:t>- выдает результат предоставления муниципальной услуги, входящий в комплексный запрос, заявителю или его уполномоченному представителю по предъявлении документа, удостоверяющего личность представителя и доверенности;</w:t>
      </w:r>
    </w:p>
    <w:p w:rsidR="001A5D1E" w:rsidRPr="008F1447" w:rsidRDefault="001A5D1E" w:rsidP="001A5D1E">
      <w:pPr>
        <w:ind w:firstLine="709"/>
        <w:jc w:val="both"/>
        <w:rPr>
          <w:sz w:val="28"/>
          <w:szCs w:val="28"/>
        </w:rPr>
      </w:pPr>
      <w:r w:rsidRPr="008F1447">
        <w:rPr>
          <w:sz w:val="28"/>
          <w:szCs w:val="28"/>
        </w:rPr>
        <w:t>- отказывает в выдаче результата предоставления муниципальной услуги, входящий в комплексный запрос,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1A5D1E" w:rsidRPr="008F1447" w:rsidRDefault="001A5D1E" w:rsidP="001A5D1E">
      <w:pPr>
        <w:ind w:firstLine="709"/>
        <w:jc w:val="both"/>
        <w:rPr>
          <w:sz w:val="28"/>
          <w:szCs w:val="28"/>
        </w:rPr>
      </w:pPr>
      <w:r w:rsidRPr="008F1447">
        <w:rPr>
          <w:sz w:val="28"/>
        </w:rPr>
        <w:t>10.4. Критерием принятия решения является подготовка комплекта документов,</w:t>
      </w:r>
      <w:r w:rsidRPr="008F1447">
        <w:rPr>
          <w:sz w:val="28"/>
          <w:szCs w:val="28"/>
        </w:rPr>
        <w:t xml:space="preserve"> входящих в комплексный запрос,</w:t>
      </w:r>
      <w:r w:rsidRPr="008F1447">
        <w:rPr>
          <w:sz w:val="28"/>
        </w:rPr>
        <w:t xml:space="preserve"> для выдачи заявителю.</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10.5. Максимальный срок выполнения административной процедуры – 10 минут.</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10.6. Результатом административной процедуры является выдача заявителю</w:t>
      </w:r>
      <w:r w:rsidRPr="008F1447">
        <w:t xml:space="preserve"> </w:t>
      </w:r>
      <w:r w:rsidRPr="008F1447">
        <w:rPr>
          <w:sz w:val="28"/>
          <w:szCs w:val="28"/>
        </w:rPr>
        <w:t>или его уполномоченному представителю результата предоставления муниципальной услуги, входящей в комплексный запрос.</w:t>
      </w:r>
    </w:p>
    <w:p w:rsidR="001A5D1E" w:rsidRPr="008F1447" w:rsidRDefault="001A5D1E" w:rsidP="001A5D1E">
      <w:pPr>
        <w:pBdr>
          <w:top w:val="nil"/>
          <w:left w:val="nil"/>
          <w:bottom w:val="nil"/>
          <w:right w:val="nil"/>
          <w:between w:val="nil"/>
        </w:pBdr>
        <w:ind w:firstLine="709"/>
        <w:jc w:val="both"/>
        <w:rPr>
          <w:sz w:val="28"/>
          <w:szCs w:val="28"/>
        </w:rPr>
      </w:pPr>
      <w:r w:rsidRPr="008F1447">
        <w:rPr>
          <w:sz w:val="28"/>
          <w:szCs w:val="28"/>
        </w:rPr>
        <w:t>10.7. Способом фиксации результата административной процедуры является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1A5D1E" w:rsidRPr="008F1447" w:rsidRDefault="001A5D1E" w:rsidP="001A5D1E">
      <w:pPr>
        <w:spacing w:after="160"/>
        <w:rPr>
          <w:sz w:val="28"/>
          <w:szCs w:val="28"/>
        </w:rPr>
      </w:pPr>
      <w:r w:rsidRPr="008F1447">
        <w:rPr>
          <w:sz w:val="28"/>
          <w:szCs w:val="28"/>
        </w:rPr>
        <w:br w:type="page"/>
      </w:r>
    </w:p>
    <w:p w:rsidR="001A5D1E" w:rsidRPr="008F1447" w:rsidRDefault="001A5D1E" w:rsidP="001A5D1E">
      <w:pPr>
        <w:pBdr>
          <w:top w:val="nil"/>
          <w:left w:val="nil"/>
          <w:bottom w:val="nil"/>
          <w:right w:val="nil"/>
          <w:between w:val="nil"/>
        </w:pBdr>
        <w:ind w:left="4820"/>
        <w:rPr>
          <w:sz w:val="28"/>
          <w:szCs w:val="28"/>
        </w:rPr>
      </w:pPr>
      <w:r w:rsidRPr="008F1447">
        <w:rPr>
          <w:sz w:val="28"/>
          <w:szCs w:val="28"/>
        </w:rPr>
        <w:lastRenderedPageBreak/>
        <w:t xml:space="preserve">Приложение </w:t>
      </w:r>
    </w:p>
    <w:p w:rsidR="001A5D1E" w:rsidRPr="008F1447" w:rsidRDefault="001A5D1E" w:rsidP="001A5D1E">
      <w:pPr>
        <w:pBdr>
          <w:top w:val="nil"/>
          <w:left w:val="nil"/>
          <w:bottom w:val="nil"/>
          <w:right w:val="nil"/>
          <w:between w:val="nil"/>
        </w:pBdr>
        <w:ind w:left="4820"/>
        <w:rPr>
          <w:sz w:val="28"/>
          <w:szCs w:val="28"/>
        </w:rPr>
      </w:pPr>
      <w:r w:rsidRPr="008F1447">
        <w:rPr>
          <w:sz w:val="28"/>
          <w:szCs w:val="28"/>
        </w:rPr>
        <w:t>к Порядку организации предоставления департаментом градостроительства и архитектуры администрации города Липецка муниципальной услуги «Признание садового дома жилым домом и жилого дома садовым домом» в УМФЦ</w:t>
      </w:r>
    </w:p>
    <w:p w:rsidR="001A5D1E" w:rsidRPr="008F1447" w:rsidRDefault="001A5D1E" w:rsidP="001A5D1E">
      <w:pPr>
        <w:widowControl w:val="0"/>
        <w:autoSpaceDE w:val="0"/>
        <w:autoSpaceDN w:val="0"/>
        <w:adjustRightInd w:val="0"/>
        <w:jc w:val="center"/>
        <w:rPr>
          <w:b/>
          <w:sz w:val="28"/>
          <w:szCs w:val="28"/>
        </w:rPr>
      </w:pPr>
    </w:p>
    <w:p w:rsidR="001A5D1E" w:rsidRPr="008F1447" w:rsidRDefault="001A5D1E" w:rsidP="001A5D1E">
      <w:pPr>
        <w:widowControl w:val="0"/>
        <w:autoSpaceDE w:val="0"/>
        <w:autoSpaceDN w:val="0"/>
        <w:adjustRightInd w:val="0"/>
        <w:jc w:val="center"/>
        <w:rPr>
          <w:b/>
          <w:sz w:val="28"/>
          <w:szCs w:val="28"/>
        </w:rPr>
      </w:pPr>
      <w:r w:rsidRPr="008F1447">
        <w:rPr>
          <w:b/>
          <w:sz w:val="28"/>
          <w:szCs w:val="28"/>
        </w:rPr>
        <w:t>Форма запроса</w:t>
      </w:r>
    </w:p>
    <w:p w:rsidR="001A5D1E" w:rsidRPr="008F1447" w:rsidRDefault="001A5D1E" w:rsidP="001A5D1E">
      <w:pPr>
        <w:widowControl w:val="0"/>
        <w:autoSpaceDE w:val="0"/>
        <w:autoSpaceDN w:val="0"/>
        <w:adjustRightInd w:val="0"/>
        <w:jc w:val="center"/>
        <w:rPr>
          <w:b/>
          <w:sz w:val="28"/>
          <w:szCs w:val="28"/>
        </w:rPr>
      </w:pPr>
      <w:r w:rsidRPr="008F1447">
        <w:rPr>
          <w:b/>
          <w:sz w:val="28"/>
          <w:szCs w:val="28"/>
        </w:rPr>
        <w:t>о признании садового дома жилым домом и жилого дома садовым домом</w:t>
      </w:r>
    </w:p>
    <w:p w:rsidR="001A5D1E" w:rsidRPr="008F1447" w:rsidRDefault="001A5D1E" w:rsidP="001A5D1E">
      <w:pPr>
        <w:pBdr>
          <w:top w:val="nil"/>
          <w:left w:val="nil"/>
          <w:bottom w:val="nil"/>
          <w:right w:val="nil"/>
          <w:between w:val="nil"/>
        </w:pBdr>
        <w:jc w:val="both"/>
        <w:rPr>
          <w:sz w:val="28"/>
          <w:szCs w:val="28"/>
        </w:rPr>
      </w:pPr>
    </w:p>
    <w:p w:rsidR="001A5D1E" w:rsidRPr="008F1447" w:rsidRDefault="001A5D1E" w:rsidP="001A5D1E">
      <w:pPr>
        <w:spacing w:line="240" w:lineRule="atLeast"/>
        <w:ind w:left="4820"/>
        <w:rPr>
          <w:sz w:val="28"/>
          <w:szCs w:val="28"/>
        </w:rPr>
      </w:pPr>
      <w:r w:rsidRPr="008F1447">
        <w:rPr>
          <w:sz w:val="28"/>
          <w:szCs w:val="28"/>
        </w:rPr>
        <w:t>В департамент градостроительства</w:t>
      </w:r>
      <w:r w:rsidRPr="008F1447">
        <w:rPr>
          <w:sz w:val="28"/>
          <w:szCs w:val="28"/>
        </w:rPr>
        <w:br/>
        <w:t>и архитектуры администрации</w:t>
      </w:r>
      <w:r w:rsidRPr="008F1447">
        <w:rPr>
          <w:sz w:val="28"/>
          <w:szCs w:val="28"/>
        </w:rPr>
        <w:br/>
        <w:t>города Липецка</w:t>
      </w:r>
    </w:p>
    <w:p w:rsidR="001A5D1E" w:rsidRPr="008F1447" w:rsidRDefault="001A5D1E" w:rsidP="001A5D1E">
      <w:pPr>
        <w:spacing w:line="240" w:lineRule="atLeast"/>
        <w:ind w:left="4820"/>
        <w:rPr>
          <w:sz w:val="28"/>
          <w:szCs w:val="28"/>
        </w:rPr>
      </w:pPr>
    </w:p>
    <w:p w:rsidR="001A5D1E" w:rsidRPr="008F1447" w:rsidRDefault="001A5D1E" w:rsidP="001A5D1E">
      <w:pPr>
        <w:pBdr>
          <w:top w:val="single" w:sz="4" w:space="1" w:color="auto"/>
        </w:pBdr>
        <w:ind w:left="4820"/>
        <w:jc w:val="center"/>
      </w:pPr>
      <w:r w:rsidRPr="008F1447">
        <w:t>(наименование застройщика:</w:t>
      </w:r>
    </w:p>
    <w:p w:rsidR="001A5D1E" w:rsidRPr="008F1447" w:rsidRDefault="001A5D1E" w:rsidP="001A5D1E">
      <w:pPr>
        <w:spacing w:line="240" w:lineRule="atLeast"/>
        <w:ind w:left="4820"/>
        <w:rPr>
          <w:sz w:val="28"/>
          <w:szCs w:val="28"/>
        </w:rPr>
      </w:pPr>
    </w:p>
    <w:p w:rsidR="001A5D1E" w:rsidRPr="008F1447" w:rsidRDefault="001A5D1E" w:rsidP="001A5D1E">
      <w:pPr>
        <w:pBdr>
          <w:top w:val="single" w:sz="4" w:space="1" w:color="auto"/>
        </w:pBdr>
        <w:spacing w:line="240" w:lineRule="atLeast"/>
        <w:ind w:left="4820"/>
        <w:jc w:val="center"/>
      </w:pPr>
      <w:r w:rsidRPr="008F1447">
        <w:t>фамилия, имя, отчество – для граждан, полное</w:t>
      </w:r>
    </w:p>
    <w:p w:rsidR="001A5D1E" w:rsidRPr="008F1447" w:rsidRDefault="001A5D1E" w:rsidP="001A5D1E">
      <w:pPr>
        <w:spacing w:line="240" w:lineRule="atLeast"/>
        <w:ind w:left="4820"/>
        <w:rPr>
          <w:sz w:val="28"/>
          <w:szCs w:val="28"/>
        </w:rPr>
      </w:pPr>
    </w:p>
    <w:p w:rsidR="001A5D1E" w:rsidRPr="008F1447" w:rsidRDefault="001A5D1E" w:rsidP="001A5D1E">
      <w:pPr>
        <w:pBdr>
          <w:top w:val="single" w:sz="4" w:space="1" w:color="auto"/>
        </w:pBdr>
        <w:ind w:left="4820"/>
        <w:jc w:val="center"/>
      </w:pPr>
      <w:r w:rsidRPr="008F1447">
        <w:t>наименование организации - для юридических лиц,</w:t>
      </w:r>
    </w:p>
    <w:p w:rsidR="001A5D1E" w:rsidRPr="008F1447" w:rsidRDefault="001A5D1E" w:rsidP="001A5D1E">
      <w:pPr>
        <w:spacing w:line="240" w:lineRule="atLeast"/>
        <w:ind w:left="4820"/>
        <w:rPr>
          <w:sz w:val="28"/>
          <w:szCs w:val="28"/>
        </w:rPr>
      </w:pPr>
    </w:p>
    <w:p w:rsidR="001A5D1E" w:rsidRPr="008F1447" w:rsidRDefault="001A5D1E" w:rsidP="001A5D1E">
      <w:pPr>
        <w:pBdr>
          <w:top w:val="single" w:sz="4" w:space="1" w:color="auto"/>
        </w:pBdr>
        <w:spacing w:line="240" w:lineRule="atLeast"/>
        <w:ind w:left="4820"/>
        <w:jc w:val="center"/>
      </w:pPr>
      <w:r w:rsidRPr="008F1447">
        <w:t>почтовый индекс и адрес, адрес электронной почты,</w:t>
      </w:r>
    </w:p>
    <w:p w:rsidR="001A5D1E" w:rsidRPr="008F1447" w:rsidRDefault="001A5D1E" w:rsidP="001A5D1E">
      <w:pPr>
        <w:spacing w:line="240" w:lineRule="atLeast"/>
        <w:ind w:left="4820"/>
        <w:rPr>
          <w:sz w:val="28"/>
          <w:szCs w:val="28"/>
        </w:rPr>
      </w:pPr>
    </w:p>
    <w:p w:rsidR="001A5D1E" w:rsidRPr="008F1447" w:rsidRDefault="001A5D1E" w:rsidP="001A5D1E">
      <w:pPr>
        <w:pBdr>
          <w:top w:val="single" w:sz="4" w:space="1" w:color="auto"/>
        </w:pBdr>
        <w:spacing w:line="240" w:lineRule="atLeast"/>
        <w:ind w:left="4820"/>
        <w:jc w:val="center"/>
      </w:pPr>
      <w:r w:rsidRPr="008F1447">
        <w:t>контактный телефон)</w:t>
      </w:r>
    </w:p>
    <w:p w:rsidR="001A5D1E" w:rsidRPr="008F1447" w:rsidRDefault="001A5D1E" w:rsidP="001A5D1E">
      <w:pPr>
        <w:ind w:left="4820"/>
        <w:rPr>
          <w:sz w:val="28"/>
          <w:szCs w:val="28"/>
        </w:rPr>
      </w:pPr>
      <w:r w:rsidRPr="008F1447">
        <w:rPr>
          <w:sz w:val="28"/>
          <w:szCs w:val="28"/>
        </w:rPr>
        <w:t>Адрес</w:t>
      </w:r>
      <w:r w:rsidRPr="008F1447">
        <w:rPr>
          <w:sz w:val="28"/>
          <w:szCs w:val="28"/>
        </w:rPr>
        <w:br/>
        <w:t>электронной почты</w:t>
      </w:r>
    </w:p>
    <w:p w:rsidR="001A5D1E" w:rsidRPr="008F1447" w:rsidRDefault="001A5D1E" w:rsidP="001A5D1E">
      <w:pPr>
        <w:ind w:left="4820"/>
        <w:rPr>
          <w:sz w:val="28"/>
          <w:szCs w:val="28"/>
        </w:rPr>
      </w:pPr>
      <w:r w:rsidRPr="008F1447">
        <w:rPr>
          <w:sz w:val="28"/>
          <w:szCs w:val="28"/>
        </w:rPr>
        <w:tab/>
      </w:r>
      <w:r w:rsidRPr="008F1447">
        <w:rPr>
          <w:sz w:val="28"/>
          <w:szCs w:val="28"/>
        </w:rPr>
        <w:tab/>
      </w:r>
      <w:r w:rsidRPr="008F1447">
        <w:rPr>
          <w:sz w:val="28"/>
          <w:szCs w:val="28"/>
        </w:rPr>
        <w:tab/>
      </w:r>
      <w:r w:rsidRPr="008F1447">
        <w:rPr>
          <w:sz w:val="28"/>
          <w:szCs w:val="28"/>
        </w:rPr>
        <w:tab/>
      </w:r>
      <w:r w:rsidRPr="008F1447">
        <w:rPr>
          <w:sz w:val="28"/>
          <w:szCs w:val="28"/>
        </w:rPr>
        <w:tab/>
      </w:r>
      <w:r w:rsidRPr="008F1447">
        <w:rPr>
          <w:sz w:val="28"/>
          <w:szCs w:val="28"/>
        </w:rPr>
        <w:tab/>
      </w:r>
      <w:r w:rsidRPr="008F1447">
        <w:rPr>
          <w:sz w:val="28"/>
          <w:szCs w:val="28"/>
        </w:rPr>
        <w:tab/>
      </w:r>
    </w:p>
    <w:p w:rsidR="001A5D1E" w:rsidRPr="008F1447" w:rsidRDefault="001A5D1E" w:rsidP="001A5D1E">
      <w:pPr>
        <w:pBdr>
          <w:top w:val="single" w:sz="4" w:space="1" w:color="auto"/>
        </w:pBdr>
        <w:ind w:left="4820"/>
        <w:rPr>
          <w:sz w:val="2"/>
          <w:szCs w:val="2"/>
        </w:rPr>
      </w:pPr>
    </w:p>
    <w:p w:rsidR="001A5D1E" w:rsidRPr="008F1447" w:rsidRDefault="001A5D1E" w:rsidP="001A5D1E">
      <w:pPr>
        <w:widowControl w:val="0"/>
        <w:adjustRightInd w:val="0"/>
        <w:ind w:left="4820"/>
        <w:contextualSpacing/>
        <w:rPr>
          <w:b/>
          <w:sz w:val="28"/>
          <w:szCs w:val="28"/>
        </w:rPr>
      </w:pPr>
    </w:p>
    <w:p w:rsidR="001A5D1E" w:rsidRPr="008F1447" w:rsidRDefault="001A5D1E" w:rsidP="001A5D1E">
      <w:pPr>
        <w:widowControl w:val="0"/>
        <w:adjustRightInd w:val="0"/>
        <w:contextualSpacing/>
        <w:rPr>
          <w:b/>
          <w:sz w:val="28"/>
          <w:szCs w:val="28"/>
        </w:rPr>
      </w:pPr>
    </w:p>
    <w:p w:rsidR="001A5D1E" w:rsidRPr="008F1447" w:rsidRDefault="001A5D1E" w:rsidP="001A5D1E">
      <w:pPr>
        <w:widowControl w:val="0"/>
        <w:jc w:val="center"/>
        <w:outlineLvl w:val="4"/>
        <w:rPr>
          <w:sz w:val="28"/>
          <w:szCs w:val="28"/>
        </w:rPr>
      </w:pPr>
      <w:r w:rsidRPr="008F1447">
        <w:rPr>
          <w:sz w:val="28"/>
          <w:szCs w:val="28"/>
        </w:rPr>
        <w:t>ЗАЯВЛЕНИЕ</w:t>
      </w:r>
    </w:p>
    <w:p w:rsidR="001A5D1E" w:rsidRPr="008F1447" w:rsidRDefault="001A5D1E" w:rsidP="001A5D1E">
      <w:pPr>
        <w:widowControl w:val="0"/>
        <w:jc w:val="center"/>
        <w:outlineLvl w:val="4"/>
        <w:rPr>
          <w:sz w:val="28"/>
          <w:szCs w:val="28"/>
        </w:rPr>
      </w:pPr>
      <w:r w:rsidRPr="008F1447">
        <w:rPr>
          <w:sz w:val="28"/>
          <w:szCs w:val="28"/>
        </w:rPr>
        <w:t>о признании садового дома жилым домом и жилого дома садовым домом</w:t>
      </w:r>
    </w:p>
    <w:p w:rsidR="001A5D1E" w:rsidRPr="008F1447" w:rsidRDefault="001A5D1E" w:rsidP="001A5D1E">
      <w:pPr>
        <w:widowControl w:val="0"/>
        <w:jc w:val="both"/>
        <w:rPr>
          <w:sz w:val="28"/>
          <w:szCs w:val="28"/>
        </w:rPr>
      </w:pPr>
    </w:p>
    <w:p w:rsidR="001A5D1E" w:rsidRPr="008F1447" w:rsidRDefault="001A5D1E" w:rsidP="001A5D1E">
      <w:pPr>
        <w:widowControl w:val="0"/>
        <w:ind w:firstLine="708"/>
        <w:rPr>
          <w:iCs/>
          <w:sz w:val="28"/>
          <w:szCs w:val="28"/>
        </w:rPr>
      </w:pPr>
      <w:r w:rsidRPr="008F1447">
        <w:rPr>
          <w:iCs/>
          <w:sz w:val="28"/>
          <w:szCs w:val="28"/>
        </w:rPr>
        <w:t>Прошу</w:t>
      </w:r>
      <w:r w:rsidRPr="008F1447">
        <w:rPr>
          <w:i/>
          <w:iCs/>
          <w:sz w:val="28"/>
          <w:szCs w:val="28"/>
        </w:rPr>
        <w:t xml:space="preserve"> </w:t>
      </w:r>
      <w:r w:rsidRPr="008F1447">
        <w:rPr>
          <w:iCs/>
          <w:sz w:val="28"/>
          <w:szCs w:val="28"/>
        </w:rPr>
        <w:t>признать садовый дом жилым домом/жилой дом садовым домом</w:t>
      </w:r>
    </w:p>
    <w:p w:rsidR="001A5D1E" w:rsidRPr="008F1447" w:rsidRDefault="001A5D1E" w:rsidP="001A5D1E">
      <w:pPr>
        <w:widowControl w:val="0"/>
        <w:ind w:left="2694" w:right="282"/>
        <w:jc w:val="center"/>
        <w:rPr>
          <w:iCs/>
        </w:rPr>
      </w:pPr>
      <w:r w:rsidRPr="008F1447">
        <w:rPr>
          <w:iCs/>
        </w:rPr>
        <w:t>(ненужное зачеркнуть)</w:t>
      </w:r>
    </w:p>
    <w:p w:rsidR="001A5D1E" w:rsidRPr="008F1447" w:rsidRDefault="001A5D1E" w:rsidP="001A5D1E">
      <w:pPr>
        <w:widowControl w:val="0"/>
        <w:tabs>
          <w:tab w:val="left" w:pos="7371"/>
        </w:tabs>
        <w:rPr>
          <w:iCs/>
          <w:sz w:val="28"/>
          <w:szCs w:val="28"/>
        </w:rPr>
      </w:pPr>
      <w:r w:rsidRPr="008F1447">
        <w:rPr>
          <w:iCs/>
          <w:sz w:val="28"/>
          <w:szCs w:val="28"/>
        </w:rPr>
        <w:t>с кадастровым номером (</w:t>
      </w:r>
      <w:r w:rsidRPr="008F1447">
        <w:rPr>
          <w:iCs/>
          <w:sz w:val="28"/>
          <w:szCs w:val="28"/>
        </w:rPr>
        <w:tab/>
        <w:t xml:space="preserve">          ), расположенный</w:t>
      </w:r>
    </w:p>
    <w:p w:rsidR="001A5D1E" w:rsidRPr="008F1447" w:rsidRDefault="001A5D1E" w:rsidP="001A5D1E">
      <w:pPr>
        <w:widowControl w:val="0"/>
        <w:pBdr>
          <w:top w:val="single" w:sz="4" w:space="1" w:color="auto"/>
        </w:pBdr>
        <w:tabs>
          <w:tab w:val="left" w:pos="7371"/>
        </w:tabs>
        <w:ind w:left="3033" w:right="2325"/>
        <w:rPr>
          <w:iCs/>
          <w:sz w:val="2"/>
          <w:szCs w:val="2"/>
        </w:rPr>
      </w:pPr>
    </w:p>
    <w:p w:rsidR="001A5D1E" w:rsidRPr="008F1447" w:rsidRDefault="001A5D1E" w:rsidP="001A5D1E">
      <w:pPr>
        <w:widowControl w:val="0"/>
        <w:jc w:val="center"/>
        <w:rPr>
          <w:iCs/>
        </w:rPr>
      </w:pPr>
      <w:r w:rsidRPr="008F1447">
        <w:rPr>
          <w:iCs/>
        </w:rPr>
        <w:t>(указывается кадастровый номер садового дома или жилого дома)</w:t>
      </w:r>
    </w:p>
    <w:p w:rsidR="001A5D1E" w:rsidRPr="008F1447" w:rsidRDefault="001A5D1E" w:rsidP="001A5D1E">
      <w:pPr>
        <w:widowControl w:val="0"/>
        <w:tabs>
          <w:tab w:val="left" w:pos="9356"/>
        </w:tabs>
        <w:rPr>
          <w:iCs/>
          <w:sz w:val="28"/>
          <w:szCs w:val="28"/>
        </w:rPr>
      </w:pPr>
      <w:r w:rsidRPr="008F1447">
        <w:rPr>
          <w:iCs/>
          <w:sz w:val="28"/>
          <w:szCs w:val="28"/>
        </w:rPr>
        <w:t>на земельном участке с кадастровым номером (</w:t>
      </w:r>
      <w:r w:rsidRPr="008F1447">
        <w:rPr>
          <w:iCs/>
          <w:sz w:val="28"/>
          <w:szCs w:val="28"/>
        </w:rPr>
        <w:tab/>
        <w:t xml:space="preserve">          ),</w:t>
      </w:r>
    </w:p>
    <w:p w:rsidR="001A5D1E" w:rsidRPr="008F1447" w:rsidRDefault="001A5D1E" w:rsidP="001A5D1E">
      <w:pPr>
        <w:widowControl w:val="0"/>
        <w:pBdr>
          <w:top w:val="single" w:sz="4" w:space="1" w:color="auto"/>
        </w:pBdr>
        <w:spacing w:after="240"/>
        <w:ind w:left="5727" w:right="340"/>
        <w:rPr>
          <w:iCs/>
        </w:rPr>
      </w:pPr>
      <w:r w:rsidRPr="008F1447">
        <w:rPr>
          <w:iCs/>
        </w:rPr>
        <w:t xml:space="preserve">(указывается кадастровый номер земельного участка, в пределах которого расположен </w:t>
      </w:r>
      <w:r w:rsidRPr="008F1447">
        <w:rPr>
          <w:iCs/>
        </w:rPr>
        <w:tab/>
        <w:t>садовый дом или жилой дом)</w:t>
      </w:r>
    </w:p>
    <w:p w:rsidR="001A5D1E" w:rsidRPr="008F1447" w:rsidRDefault="001A5D1E" w:rsidP="001A5D1E">
      <w:pPr>
        <w:widowControl w:val="0"/>
        <w:rPr>
          <w:iCs/>
          <w:sz w:val="28"/>
          <w:szCs w:val="28"/>
        </w:rPr>
      </w:pPr>
      <w:r w:rsidRPr="008F1447">
        <w:rPr>
          <w:iCs/>
          <w:sz w:val="28"/>
          <w:szCs w:val="28"/>
        </w:rPr>
        <w:t xml:space="preserve">по адресу (местоположение): г. Липецк, </w:t>
      </w:r>
    </w:p>
    <w:p w:rsidR="001A5D1E" w:rsidRPr="008F1447" w:rsidRDefault="001A5D1E" w:rsidP="001A5D1E">
      <w:pPr>
        <w:widowControl w:val="0"/>
        <w:pBdr>
          <w:top w:val="single" w:sz="4" w:space="1" w:color="auto"/>
        </w:pBdr>
        <w:ind w:left="4820"/>
        <w:rPr>
          <w:iCs/>
          <w:sz w:val="2"/>
          <w:szCs w:val="2"/>
        </w:rPr>
      </w:pPr>
    </w:p>
    <w:p w:rsidR="001A5D1E" w:rsidRPr="008F1447" w:rsidRDefault="001A5D1E" w:rsidP="001A5D1E">
      <w:pPr>
        <w:widowControl w:val="0"/>
        <w:rPr>
          <w:iCs/>
          <w:sz w:val="28"/>
          <w:szCs w:val="28"/>
        </w:rPr>
      </w:pPr>
    </w:p>
    <w:p w:rsidR="001A5D1E" w:rsidRPr="008F1447" w:rsidRDefault="001A5D1E" w:rsidP="001A5D1E">
      <w:pPr>
        <w:widowControl w:val="0"/>
        <w:pBdr>
          <w:top w:val="single" w:sz="4" w:space="1" w:color="auto"/>
        </w:pBdr>
        <w:rPr>
          <w:sz w:val="2"/>
          <w:szCs w:val="2"/>
        </w:rPr>
      </w:pPr>
    </w:p>
    <w:p w:rsidR="001A5D1E" w:rsidRPr="008F1447" w:rsidRDefault="001A5D1E" w:rsidP="001A5D1E">
      <w:pPr>
        <w:widowControl w:val="0"/>
        <w:ind w:firstLine="708"/>
        <w:jc w:val="both"/>
        <w:rPr>
          <w:sz w:val="28"/>
          <w:szCs w:val="28"/>
        </w:rPr>
      </w:pPr>
      <w:r w:rsidRPr="008F1447">
        <w:rPr>
          <w:sz w:val="28"/>
          <w:szCs w:val="28"/>
        </w:rPr>
        <w:t xml:space="preserve">К заявлению прилагаю: </w:t>
      </w:r>
    </w:p>
    <w:p w:rsidR="001A5D1E" w:rsidRPr="008F1447" w:rsidRDefault="001A5D1E" w:rsidP="001A5D1E">
      <w:pPr>
        <w:widowControl w:val="0"/>
        <w:pBdr>
          <w:top w:val="single" w:sz="4" w:space="1" w:color="auto"/>
        </w:pBdr>
        <w:ind w:left="3544"/>
        <w:jc w:val="both"/>
        <w:rPr>
          <w:sz w:val="2"/>
          <w:szCs w:val="2"/>
        </w:rPr>
      </w:pPr>
    </w:p>
    <w:p w:rsidR="001A5D1E" w:rsidRPr="008F1447" w:rsidRDefault="001A5D1E" w:rsidP="001A5D1E">
      <w:pPr>
        <w:widowControl w:val="0"/>
        <w:jc w:val="both"/>
        <w:rPr>
          <w:sz w:val="28"/>
          <w:szCs w:val="28"/>
        </w:rPr>
      </w:pPr>
    </w:p>
    <w:p w:rsidR="001A5D1E" w:rsidRPr="008F1447" w:rsidRDefault="001A5D1E" w:rsidP="001A5D1E">
      <w:pPr>
        <w:widowControl w:val="0"/>
        <w:pBdr>
          <w:top w:val="single" w:sz="4" w:space="1" w:color="auto"/>
        </w:pBdr>
        <w:jc w:val="both"/>
        <w:rPr>
          <w:sz w:val="2"/>
          <w:szCs w:val="2"/>
        </w:rPr>
      </w:pPr>
    </w:p>
    <w:p w:rsidR="001A5D1E" w:rsidRPr="008F1447" w:rsidRDefault="001A5D1E" w:rsidP="001A5D1E">
      <w:pPr>
        <w:widowControl w:val="0"/>
        <w:jc w:val="both"/>
        <w:rPr>
          <w:sz w:val="28"/>
          <w:szCs w:val="28"/>
        </w:rPr>
      </w:pPr>
    </w:p>
    <w:p w:rsidR="001A5D1E" w:rsidRPr="008F1447" w:rsidRDefault="001A5D1E" w:rsidP="001A5D1E">
      <w:pPr>
        <w:widowControl w:val="0"/>
        <w:pBdr>
          <w:top w:val="single" w:sz="4" w:space="1" w:color="auto"/>
        </w:pBdr>
        <w:jc w:val="both"/>
        <w:rPr>
          <w:sz w:val="2"/>
          <w:szCs w:val="2"/>
        </w:rPr>
      </w:pPr>
    </w:p>
    <w:p w:rsidR="001A5D1E" w:rsidRPr="008F1447" w:rsidRDefault="001A5D1E" w:rsidP="001A5D1E">
      <w:pPr>
        <w:widowControl w:val="0"/>
        <w:jc w:val="both"/>
        <w:rPr>
          <w:sz w:val="28"/>
          <w:szCs w:val="28"/>
        </w:rPr>
      </w:pPr>
    </w:p>
    <w:p w:rsidR="001A5D1E" w:rsidRPr="008F1447" w:rsidRDefault="001A5D1E" w:rsidP="001A5D1E">
      <w:pPr>
        <w:widowControl w:val="0"/>
        <w:pBdr>
          <w:top w:val="single" w:sz="4" w:space="1" w:color="auto"/>
        </w:pBdr>
        <w:jc w:val="both"/>
        <w:rPr>
          <w:sz w:val="2"/>
          <w:szCs w:val="2"/>
        </w:rPr>
      </w:pPr>
    </w:p>
    <w:p w:rsidR="001A5D1E" w:rsidRPr="008F1447" w:rsidRDefault="001A5D1E" w:rsidP="001A5D1E">
      <w:pPr>
        <w:widowControl w:val="0"/>
        <w:adjustRightInd w:val="0"/>
        <w:rPr>
          <w:sz w:val="28"/>
          <w:szCs w:val="28"/>
        </w:rPr>
      </w:pPr>
    </w:p>
    <w:p w:rsidR="001A5D1E" w:rsidRPr="008F1447" w:rsidRDefault="001A5D1E" w:rsidP="001A5D1E">
      <w:pPr>
        <w:widowControl w:val="0"/>
        <w:pBdr>
          <w:top w:val="single" w:sz="4" w:space="1" w:color="auto"/>
        </w:pBdr>
        <w:adjustRightInd w:val="0"/>
        <w:rPr>
          <w:sz w:val="2"/>
          <w:szCs w:val="2"/>
        </w:rPr>
      </w:pPr>
    </w:p>
    <w:p w:rsidR="001A5D1E" w:rsidRPr="008F1447" w:rsidRDefault="001A5D1E" w:rsidP="001A5D1E">
      <w:pPr>
        <w:widowControl w:val="0"/>
        <w:adjustRightInd w:val="0"/>
        <w:ind w:firstLine="567"/>
        <w:rPr>
          <w:sz w:val="28"/>
          <w:szCs w:val="28"/>
        </w:rPr>
      </w:pPr>
    </w:p>
    <w:p w:rsidR="001A5D1E" w:rsidRPr="008F1447" w:rsidRDefault="001A5D1E" w:rsidP="001A5D1E">
      <w:pPr>
        <w:widowControl w:val="0"/>
        <w:adjustRightInd w:val="0"/>
        <w:ind w:firstLine="567"/>
        <w:jc w:val="both"/>
        <w:rPr>
          <w:sz w:val="28"/>
          <w:szCs w:val="28"/>
        </w:rPr>
      </w:pPr>
      <w:r w:rsidRPr="008F1447">
        <w:rPr>
          <w:sz w:val="28"/>
          <w:szCs w:val="28"/>
        </w:rPr>
        <w:t>Результат предоставления муниципальной услуги прошу выдать (направить) мне:</w:t>
      </w:r>
    </w:p>
    <w:p w:rsidR="001A5D1E" w:rsidRPr="008F1447" w:rsidRDefault="001A5D1E" w:rsidP="001A5D1E">
      <w:pPr>
        <w:widowControl w:val="0"/>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426"/>
        <w:gridCol w:w="9213"/>
      </w:tblGrid>
      <w:tr w:rsidR="001A5D1E" w:rsidRPr="008F1447" w:rsidTr="00673169">
        <w:trPr>
          <w:trHeight w:val="98"/>
        </w:trPr>
        <w:tc>
          <w:tcPr>
            <w:tcW w:w="426" w:type="dxa"/>
            <w:tcBorders>
              <w:top w:val="single" w:sz="4" w:space="0" w:color="auto"/>
              <w:left w:val="single" w:sz="4" w:space="0" w:color="auto"/>
              <w:bottom w:val="single" w:sz="4" w:space="0" w:color="auto"/>
              <w:right w:val="single" w:sz="4" w:space="0" w:color="auto"/>
            </w:tcBorders>
            <w:vAlign w:val="bottom"/>
          </w:tcPr>
          <w:p w:rsidR="001A5D1E" w:rsidRPr="008F1447" w:rsidRDefault="001A5D1E" w:rsidP="00673169">
            <w:pPr>
              <w:jc w:val="center"/>
              <w:rPr>
                <w:sz w:val="28"/>
                <w:szCs w:val="28"/>
              </w:rPr>
            </w:pPr>
          </w:p>
        </w:tc>
        <w:tc>
          <w:tcPr>
            <w:tcW w:w="9213" w:type="dxa"/>
            <w:tcBorders>
              <w:left w:val="single" w:sz="4" w:space="0" w:color="auto"/>
            </w:tcBorders>
          </w:tcPr>
          <w:p w:rsidR="001A5D1E" w:rsidRPr="008F1447" w:rsidRDefault="001A5D1E" w:rsidP="00673169">
            <w:pPr>
              <w:ind w:left="113"/>
              <w:jc w:val="both"/>
              <w:rPr>
                <w:sz w:val="2"/>
                <w:szCs w:val="2"/>
              </w:rPr>
            </w:pPr>
            <w:r w:rsidRPr="008F1447">
              <w:rPr>
                <w:sz w:val="28"/>
                <w:szCs w:val="28"/>
              </w:rPr>
              <w:t>лично в органе, предоставляющем муниципальную услугу, по месту</w:t>
            </w:r>
            <w:r w:rsidRPr="008F1447">
              <w:rPr>
                <w:sz w:val="28"/>
                <w:szCs w:val="28"/>
              </w:rPr>
              <w:br/>
            </w:r>
          </w:p>
        </w:tc>
      </w:tr>
    </w:tbl>
    <w:p w:rsidR="001A5D1E" w:rsidRPr="008F1447" w:rsidRDefault="001A5D1E" w:rsidP="001A5D1E">
      <w:pPr>
        <w:widowControl w:val="0"/>
        <w:spacing w:after="120"/>
        <w:rPr>
          <w:sz w:val="28"/>
          <w:szCs w:val="28"/>
        </w:rPr>
      </w:pPr>
      <w:r w:rsidRPr="008F1447">
        <w:rPr>
          <w:sz w:val="28"/>
          <w:szCs w:val="28"/>
        </w:rPr>
        <w:t>представления документов;</w:t>
      </w:r>
    </w:p>
    <w:tbl>
      <w:tblPr>
        <w:tblW w:w="9639" w:type="dxa"/>
        <w:tblInd w:w="28" w:type="dxa"/>
        <w:tblLayout w:type="fixed"/>
        <w:tblCellMar>
          <w:left w:w="28" w:type="dxa"/>
          <w:right w:w="28" w:type="dxa"/>
        </w:tblCellMar>
        <w:tblLook w:val="0000" w:firstRow="0" w:lastRow="0" w:firstColumn="0" w:lastColumn="0" w:noHBand="0" w:noVBand="0"/>
      </w:tblPr>
      <w:tblGrid>
        <w:gridCol w:w="426"/>
        <w:gridCol w:w="9213"/>
      </w:tblGrid>
      <w:tr w:rsidR="001A5D1E" w:rsidRPr="008F1447" w:rsidTr="00673169">
        <w:trPr>
          <w:trHeight w:val="98"/>
        </w:trPr>
        <w:tc>
          <w:tcPr>
            <w:tcW w:w="426" w:type="dxa"/>
            <w:tcBorders>
              <w:top w:val="single" w:sz="4" w:space="0" w:color="auto"/>
              <w:left w:val="single" w:sz="4" w:space="0" w:color="auto"/>
              <w:bottom w:val="single" w:sz="4" w:space="0" w:color="auto"/>
              <w:right w:val="single" w:sz="4" w:space="0" w:color="auto"/>
            </w:tcBorders>
            <w:vAlign w:val="bottom"/>
          </w:tcPr>
          <w:p w:rsidR="001A5D1E" w:rsidRPr="008F1447" w:rsidRDefault="001A5D1E" w:rsidP="00673169">
            <w:pPr>
              <w:jc w:val="center"/>
              <w:rPr>
                <w:sz w:val="28"/>
                <w:szCs w:val="28"/>
              </w:rPr>
            </w:pPr>
          </w:p>
        </w:tc>
        <w:tc>
          <w:tcPr>
            <w:tcW w:w="9213" w:type="dxa"/>
            <w:tcBorders>
              <w:left w:val="single" w:sz="4" w:space="0" w:color="auto"/>
            </w:tcBorders>
          </w:tcPr>
          <w:p w:rsidR="001A5D1E" w:rsidRPr="008F1447" w:rsidRDefault="001A5D1E" w:rsidP="00673169">
            <w:pPr>
              <w:ind w:left="113"/>
              <w:jc w:val="both"/>
              <w:rPr>
                <w:spacing w:val="-2"/>
                <w:sz w:val="2"/>
                <w:szCs w:val="2"/>
              </w:rPr>
            </w:pPr>
            <w:r w:rsidRPr="008F1447">
              <w:rPr>
                <w:spacing w:val="-2"/>
                <w:sz w:val="28"/>
                <w:szCs w:val="28"/>
              </w:rPr>
              <w:t>лично в многофункциональном центре по месту представления документов;</w:t>
            </w:r>
          </w:p>
        </w:tc>
      </w:tr>
    </w:tbl>
    <w:p w:rsidR="001A5D1E" w:rsidRPr="008F1447" w:rsidRDefault="001A5D1E" w:rsidP="001A5D1E">
      <w:pPr>
        <w:widowControl w:val="0"/>
        <w:rPr>
          <w:sz w:val="8"/>
          <w:szCs w:val="8"/>
        </w:rPr>
      </w:pPr>
    </w:p>
    <w:tbl>
      <w:tblPr>
        <w:tblW w:w="9639" w:type="dxa"/>
        <w:tblInd w:w="28" w:type="dxa"/>
        <w:tblLayout w:type="fixed"/>
        <w:tblCellMar>
          <w:left w:w="28" w:type="dxa"/>
          <w:right w:w="28" w:type="dxa"/>
        </w:tblCellMar>
        <w:tblLook w:val="0000" w:firstRow="0" w:lastRow="0" w:firstColumn="0" w:lastColumn="0" w:noHBand="0" w:noVBand="0"/>
      </w:tblPr>
      <w:tblGrid>
        <w:gridCol w:w="426"/>
        <w:gridCol w:w="9213"/>
      </w:tblGrid>
      <w:tr w:rsidR="001A5D1E" w:rsidRPr="008F1447" w:rsidTr="00673169">
        <w:trPr>
          <w:trHeight w:val="98"/>
        </w:trPr>
        <w:tc>
          <w:tcPr>
            <w:tcW w:w="426" w:type="dxa"/>
            <w:tcBorders>
              <w:top w:val="single" w:sz="4" w:space="0" w:color="auto"/>
              <w:left w:val="single" w:sz="4" w:space="0" w:color="auto"/>
              <w:bottom w:val="single" w:sz="4" w:space="0" w:color="auto"/>
              <w:right w:val="single" w:sz="4" w:space="0" w:color="auto"/>
            </w:tcBorders>
            <w:vAlign w:val="bottom"/>
          </w:tcPr>
          <w:p w:rsidR="001A5D1E" w:rsidRPr="008F1447" w:rsidRDefault="001A5D1E" w:rsidP="00673169">
            <w:pPr>
              <w:jc w:val="center"/>
              <w:rPr>
                <w:sz w:val="28"/>
                <w:szCs w:val="28"/>
              </w:rPr>
            </w:pPr>
          </w:p>
        </w:tc>
        <w:tc>
          <w:tcPr>
            <w:tcW w:w="9213" w:type="dxa"/>
            <w:tcBorders>
              <w:left w:val="single" w:sz="4" w:space="0" w:color="auto"/>
            </w:tcBorders>
          </w:tcPr>
          <w:p w:rsidR="001A5D1E" w:rsidRPr="008F1447" w:rsidRDefault="001A5D1E" w:rsidP="00673169">
            <w:pPr>
              <w:ind w:left="113"/>
              <w:jc w:val="both"/>
              <w:rPr>
                <w:sz w:val="28"/>
                <w:szCs w:val="28"/>
              </w:rPr>
            </w:pPr>
            <w:r w:rsidRPr="008F1447">
              <w:rPr>
                <w:sz w:val="28"/>
                <w:szCs w:val="28"/>
              </w:rPr>
              <w:t xml:space="preserve">почтовым отправлением по адресу: </w:t>
            </w:r>
          </w:p>
        </w:tc>
      </w:tr>
    </w:tbl>
    <w:p w:rsidR="001A5D1E" w:rsidRPr="008F1447" w:rsidRDefault="001A5D1E" w:rsidP="001A5D1E">
      <w:pPr>
        <w:widowControl w:val="0"/>
        <w:rPr>
          <w:sz w:val="8"/>
          <w:szCs w:val="8"/>
        </w:rPr>
      </w:pPr>
    </w:p>
    <w:tbl>
      <w:tblPr>
        <w:tblW w:w="9639" w:type="dxa"/>
        <w:tblInd w:w="28" w:type="dxa"/>
        <w:tblLayout w:type="fixed"/>
        <w:tblCellMar>
          <w:left w:w="28" w:type="dxa"/>
          <w:right w:w="28" w:type="dxa"/>
        </w:tblCellMar>
        <w:tblLook w:val="0000" w:firstRow="0" w:lastRow="0" w:firstColumn="0" w:lastColumn="0" w:noHBand="0" w:noVBand="0"/>
      </w:tblPr>
      <w:tblGrid>
        <w:gridCol w:w="426"/>
        <w:gridCol w:w="9213"/>
      </w:tblGrid>
      <w:tr w:rsidR="001A5D1E" w:rsidRPr="008F1447" w:rsidTr="00673169">
        <w:trPr>
          <w:trHeight w:val="98"/>
        </w:trPr>
        <w:tc>
          <w:tcPr>
            <w:tcW w:w="426" w:type="dxa"/>
            <w:tcBorders>
              <w:top w:val="single" w:sz="4" w:space="0" w:color="auto"/>
              <w:left w:val="single" w:sz="4" w:space="0" w:color="auto"/>
              <w:bottom w:val="single" w:sz="4" w:space="0" w:color="auto"/>
              <w:right w:val="single" w:sz="4" w:space="0" w:color="auto"/>
            </w:tcBorders>
            <w:vAlign w:val="bottom"/>
          </w:tcPr>
          <w:p w:rsidR="001A5D1E" w:rsidRPr="008F1447" w:rsidRDefault="001A5D1E" w:rsidP="00673169">
            <w:pPr>
              <w:jc w:val="center"/>
              <w:rPr>
                <w:sz w:val="28"/>
                <w:szCs w:val="28"/>
              </w:rPr>
            </w:pPr>
          </w:p>
        </w:tc>
        <w:tc>
          <w:tcPr>
            <w:tcW w:w="9213" w:type="dxa"/>
            <w:tcBorders>
              <w:left w:val="single" w:sz="4" w:space="0" w:color="auto"/>
            </w:tcBorders>
          </w:tcPr>
          <w:p w:rsidR="001A5D1E" w:rsidRPr="008F1447" w:rsidRDefault="001A5D1E" w:rsidP="00673169">
            <w:pPr>
              <w:ind w:left="113"/>
              <w:jc w:val="both"/>
              <w:rPr>
                <w:sz w:val="28"/>
                <w:szCs w:val="28"/>
              </w:rPr>
            </w:pPr>
            <w:r w:rsidRPr="008F1447">
              <w:rPr>
                <w:sz w:val="28"/>
                <w:szCs w:val="28"/>
              </w:rPr>
              <w:t>посредством отправки электронного документа в личный кабинет РПГУ;</w:t>
            </w:r>
          </w:p>
        </w:tc>
      </w:tr>
    </w:tbl>
    <w:p w:rsidR="001A5D1E" w:rsidRPr="008F1447" w:rsidRDefault="001A5D1E" w:rsidP="001A5D1E">
      <w:pPr>
        <w:widowControl w:val="0"/>
        <w:rPr>
          <w:sz w:val="8"/>
          <w:szCs w:val="8"/>
        </w:rPr>
      </w:pPr>
    </w:p>
    <w:tbl>
      <w:tblPr>
        <w:tblW w:w="9639" w:type="dxa"/>
        <w:tblInd w:w="28" w:type="dxa"/>
        <w:tblLayout w:type="fixed"/>
        <w:tblCellMar>
          <w:left w:w="28" w:type="dxa"/>
          <w:right w:w="28" w:type="dxa"/>
        </w:tblCellMar>
        <w:tblLook w:val="0000" w:firstRow="0" w:lastRow="0" w:firstColumn="0" w:lastColumn="0" w:noHBand="0" w:noVBand="0"/>
      </w:tblPr>
      <w:tblGrid>
        <w:gridCol w:w="426"/>
        <w:gridCol w:w="9213"/>
      </w:tblGrid>
      <w:tr w:rsidR="001A5D1E" w:rsidRPr="008F1447" w:rsidTr="00673169">
        <w:trPr>
          <w:trHeight w:val="98"/>
        </w:trPr>
        <w:tc>
          <w:tcPr>
            <w:tcW w:w="426" w:type="dxa"/>
            <w:tcBorders>
              <w:top w:val="single" w:sz="4" w:space="0" w:color="auto"/>
              <w:left w:val="single" w:sz="4" w:space="0" w:color="auto"/>
              <w:bottom w:val="single" w:sz="4" w:space="0" w:color="auto"/>
              <w:right w:val="single" w:sz="4" w:space="0" w:color="auto"/>
            </w:tcBorders>
            <w:vAlign w:val="bottom"/>
          </w:tcPr>
          <w:p w:rsidR="001A5D1E" w:rsidRPr="008F1447" w:rsidRDefault="001A5D1E" w:rsidP="00673169">
            <w:pPr>
              <w:jc w:val="center"/>
              <w:rPr>
                <w:sz w:val="28"/>
                <w:szCs w:val="28"/>
              </w:rPr>
            </w:pPr>
          </w:p>
        </w:tc>
        <w:tc>
          <w:tcPr>
            <w:tcW w:w="9213" w:type="dxa"/>
            <w:tcBorders>
              <w:left w:val="single" w:sz="4" w:space="0" w:color="auto"/>
            </w:tcBorders>
          </w:tcPr>
          <w:p w:rsidR="001A5D1E" w:rsidRPr="008F1447" w:rsidRDefault="001A5D1E" w:rsidP="00673169">
            <w:pPr>
              <w:ind w:left="113"/>
              <w:jc w:val="both"/>
              <w:rPr>
                <w:sz w:val="28"/>
                <w:szCs w:val="28"/>
              </w:rPr>
            </w:pPr>
            <w:r w:rsidRPr="008F1447">
              <w:rPr>
                <w:sz w:val="28"/>
                <w:szCs w:val="28"/>
              </w:rPr>
              <w:t xml:space="preserve">по адресу электронной почты: </w:t>
            </w:r>
          </w:p>
        </w:tc>
      </w:tr>
    </w:tbl>
    <w:p w:rsidR="001A5D1E" w:rsidRPr="008F1447" w:rsidRDefault="001A5D1E" w:rsidP="001A5D1E">
      <w:pPr>
        <w:widowControl w:val="0"/>
        <w:rPr>
          <w:sz w:val="28"/>
          <w:szCs w:val="28"/>
        </w:rPr>
      </w:pPr>
    </w:p>
    <w:p w:rsidR="001A5D1E" w:rsidRPr="008F1447" w:rsidRDefault="001A5D1E" w:rsidP="001A5D1E">
      <w:pPr>
        <w:widowControl w:val="0"/>
        <w:adjustRightInd w:val="0"/>
        <w:jc w:val="center"/>
      </w:pPr>
      <w:r w:rsidRPr="008F1447">
        <w:t>(нужное указать)</w:t>
      </w:r>
    </w:p>
    <w:p w:rsidR="001A5D1E" w:rsidRPr="008F1447" w:rsidRDefault="001A5D1E" w:rsidP="001A5D1E">
      <w:pPr>
        <w:widowControl w:val="0"/>
        <w:jc w:val="both"/>
        <w:rPr>
          <w:sz w:val="28"/>
          <w:szCs w:val="28"/>
        </w:rPr>
      </w:pPr>
    </w:p>
    <w:p w:rsidR="001A5D1E" w:rsidRPr="008F1447" w:rsidRDefault="001A5D1E" w:rsidP="001A5D1E">
      <w:pPr>
        <w:widowControl w:val="0"/>
        <w:ind w:firstLine="709"/>
        <w:jc w:val="both"/>
        <w:rPr>
          <w:sz w:val="28"/>
          <w:szCs w:val="28"/>
        </w:rPr>
      </w:pPr>
      <w:r w:rsidRPr="008F1447">
        <w:rPr>
          <w:sz w:val="28"/>
          <w:szCs w:val="28"/>
        </w:rPr>
        <w:t>Заполняя настоящую форму, в соответствии с требованиями статьи 9 Федерального закона от 27.07.2006 № 152-ФЗ «О персональных данных», я подтверждаю своё согласие, а также согласие представляемого мною лица, на обработку персональных данных. Предоставляю право осуществлять все действия (операции) с моими персональными данными, включая сбор, систематизацию, накопление, хранение, уничтожение (обновление, изменение), извлечение, использование, обезличивание, блокирование, удаление. Настоящее согласие действует бессрочно, срок хранения моих персональных данных не ограничен. Оставляю за собой право отозвать своё согласие посредством составления соответствующего письменного документа</w:t>
      </w:r>
    </w:p>
    <w:p w:rsidR="001A5D1E" w:rsidRPr="008F1447" w:rsidRDefault="001A5D1E" w:rsidP="001A5D1E">
      <w:pPr>
        <w:tabs>
          <w:tab w:val="left" w:pos="7573"/>
        </w:tabs>
        <w:rPr>
          <w:sz w:val="28"/>
          <w:szCs w:val="28"/>
        </w:rPr>
      </w:pPr>
    </w:p>
    <w:p w:rsidR="001A5D1E" w:rsidRPr="008F1447" w:rsidRDefault="001A5D1E" w:rsidP="001A5D1E">
      <w:pPr>
        <w:tabs>
          <w:tab w:val="left" w:pos="7573"/>
        </w:tabs>
        <w:rPr>
          <w:sz w:val="28"/>
          <w:szCs w:val="28"/>
        </w:rPr>
      </w:pPr>
    </w:p>
    <w:p w:rsidR="001A5D1E" w:rsidRPr="008F1447" w:rsidRDefault="001A5D1E" w:rsidP="001A5D1E">
      <w:pPr>
        <w:tabs>
          <w:tab w:val="left" w:pos="7573"/>
        </w:tabs>
        <w:rPr>
          <w:sz w:val="28"/>
          <w:szCs w:val="28"/>
        </w:rPr>
      </w:pPr>
    </w:p>
    <w:p w:rsidR="001A5D1E" w:rsidRPr="008F1447" w:rsidRDefault="001A5D1E" w:rsidP="001A5D1E">
      <w:pPr>
        <w:tabs>
          <w:tab w:val="left" w:pos="7573"/>
        </w:tabs>
        <w:ind w:right="6519"/>
        <w:rPr>
          <w:sz w:val="28"/>
          <w:szCs w:val="28"/>
        </w:rPr>
      </w:pPr>
      <w:r w:rsidRPr="008F1447">
        <w:rPr>
          <w:sz w:val="28"/>
          <w:szCs w:val="28"/>
        </w:rPr>
        <w:t xml:space="preserve">Дата </w:t>
      </w:r>
    </w:p>
    <w:p w:rsidR="001A5D1E" w:rsidRPr="008F1447" w:rsidRDefault="001A5D1E" w:rsidP="001A5D1E">
      <w:pPr>
        <w:pBdr>
          <w:top w:val="single" w:sz="4" w:space="1" w:color="auto"/>
        </w:pBdr>
        <w:tabs>
          <w:tab w:val="left" w:pos="7573"/>
        </w:tabs>
        <w:ind w:left="567" w:right="6519"/>
        <w:rPr>
          <w:sz w:val="2"/>
          <w:szCs w:val="2"/>
        </w:rPr>
      </w:pPr>
    </w:p>
    <w:p w:rsidR="001A5D1E" w:rsidRPr="008F1447" w:rsidRDefault="001A5D1E" w:rsidP="001A5D1E">
      <w:pPr>
        <w:tabs>
          <w:tab w:val="left" w:pos="7573"/>
        </w:tabs>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2552"/>
        <w:gridCol w:w="1843"/>
        <w:gridCol w:w="2268"/>
        <w:gridCol w:w="2976"/>
      </w:tblGrid>
      <w:tr w:rsidR="001A5D1E" w:rsidRPr="008F1447" w:rsidTr="00673169">
        <w:trPr>
          <w:trHeight w:val="98"/>
        </w:trPr>
        <w:tc>
          <w:tcPr>
            <w:tcW w:w="2552" w:type="dxa"/>
          </w:tcPr>
          <w:p w:rsidR="001A5D1E" w:rsidRPr="008F1447" w:rsidRDefault="001A5D1E" w:rsidP="00673169">
            <w:pPr>
              <w:jc w:val="both"/>
              <w:rPr>
                <w:sz w:val="28"/>
                <w:szCs w:val="28"/>
              </w:rPr>
            </w:pPr>
            <w:r w:rsidRPr="008F1447">
              <w:rPr>
                <w:sz w:val="28"/>
                <w:szCs w:val="28"/>
              </w:rPr>
              <w:t>Подпись заявителя</w:t>
            </w:r>
          </w:p>
        </w:tc>
        <w:tc>
          <w:tcPr>
            <w:tcW w:w="1843" w:type="dxa"/>
            <w:tcBorders>
              <w:bottom w:val="single" w:sz="4" w:space="0" w:color="auto"/>
            </w:tcBorders>
            <w:vAlign w:val="bottom"/>
          </w:tcPr>
          <w:p w:rsidR="001A5D1E" w:rsidRPr="008F1447" w:rsidRDefault="001A5D1E" w:rsidP="00673169">
            <w:pPr>
              <w:jc w:val="center"/>
              <w:rPr>
                <w:sz w:val="28"/>
                <w:szCs w:val="28"/>
              </w:rPr>
            </w:pPr>
          </w:p>
        </w:tc>
        <w:tc>
          <w:tcPr>
            <w:tcW w:w="2268" w:type="dxa"/>
          </w:tcPr>
          <w:p w:rsidR="001A5D1E" w:rsidRPr="008F1447" w:rsidRDefault="001A5D1E" w:rsidP="00673169">
            <w:pPr>
              <w:jc w:val="both"/>
              <w:rPr>
                <w:sz w:val="28"/>
                <w:szCs w:val="28"/>
              </w:rPr>
            </w:pPr>
          </w:p>
        </w:tc>
        <w:tc>
          <w:tcPr>
            <w:tcW w:w="2976" w:type="dxa"/>
            <w:tcBorders>
              <w:bottom w:val="single" w:sz="4" w:space="0" w:color="auto"/>
            </w:tcBorders>
            <w:vAlign w:val="bottom"/>
          </w:tcPr>
          <w:p w:rsidR="001A5D1E" w:rsidRPr="008F1447" w:rsidRDefault="001A5D1E" w:rsidP="00673169">
            <w:pPr>
              <w:jc w:val="center"/>
              <w:rPr>
                <w:sz w:val="28"/>
                <w:szCs w:val="28"/>
              </w:rPr>
            </w:pPr>
          </w:p>
        </w:tc>
      </w:tr>
      <w:tr w:rsidR="001A5D1E" w:rsidRPr="0019245F" w:rsidTr="00673169">
        <w:trPr>
          <w:trHeight w:val="175"/>
        </w:trPr>
        <w:tc>
          <w:tcPr>
            <w:tcW w:w="2552" w:type="dxa"/>
          </w:tcPr>
          <w:p w:rsidR="001A5D1E" w:rsidRPr="008F1447" w:rsidRDefault="001A5D1E" w:rsidP="00673169">
            <w:pPr>
              <w:jc w:val="both"/>
            </w:pPr>
          </w:p>
        </w:tc>
        <w:tc>
          <w:tcPr>
            <w:tcW w:w="1843" w:type="dxa"/>
            <w:tcBorders>
              <w:top w:val="single" w:sz="4" w:space="0" w:color="auto"/>
            </w:tcBorders>
          </w:tcPr>
          <w:p w:rsidR="001A5D1E" w:rsidRPr="008F1447" w:rsidRDefault="001A5D1E" w:rsidP="00673169">
            <w:pPr>
              <w:jc w:val="center"/>
            </w:pPr>
          </w:p>
        </w:tc>
        <w:tc>
          <w:tcPr>
            <w:tcW w:w="2268" w:type="dxa"/>
          </w:tcPr>
          <w:p w:rsidR="001A5D1E" w:rsidRPr="008F1447" w:rsidRDefault="001A5D1E" w:rsidP="00673169">
            <w:pPr>
              <w:jc w:val="both"/>
            </w:pPr>
          </w:p>
        </w:tc>
        <w:tc>
          <w:tcPr>
            <w:tcW w:w="2976" w:type="dxa"/>
            <w:tcBorders>
              <w:top w:val="single" w:sz="4" w:space="0" w:color="auto"/>
            </w:tcBorders>
          </w:tcPr>
          <w:p w:rsidR="001A5D1E" w:rsidRPr="0019245F" w:rsidRDefault="001A5D1E" w:rsidP="00673169">
            <w:pPr>
              <w:jc w:val="center"/>
            </w:pPr>
            <w:r w:rsidRPr="008F1447">
              <w:t>(расшифровка подписи)</w:t>
            </w:r>
          </w:p>
        </w:tc>
      </w:tr>
    </w:tbl>
    <w:p w:rsidR="001A5D1E" w:rsidRDefault="001A5D1E" w:rsidP="001A5D1E">
      <w:pPr>
        <w:adjustRightInd w:val="0"/>
        <w:ind w:firstLine="425"/>
        <w:jc w:val="both"/>
        <w:rPr>
          <w:sz w:val="28"/>
          <w:szCs w:val="28"/>
        </w:rPr>
      </w:pPr>
    </w:p>
    <w:p w:rsidR="001A5D1E" w:rsidRDefault="001A5D1E">
      <w:pPr>
        <w:spacing w:after="160" w:line="259" w:lineRule="auto"/>
        <w:rPr>
          <w:bCs/>
          <w:spacing w:val="-10"/>
          <w:sz w:val="28"/>
          <w:szCs w:val="22"/>
        </w:rPr>
      </w:pPr>
      <w:r>
        <w:rPr>
          <w:bCs/>
          <w:spacing w:val="-10"/>
          <w:sz w:val="28"/>
          <w:szCs w:val="22"/>
        </w:rPr>
        <w:br w:type="page"/>
      </w:r>
    </w:p>
    <w:p w:rsidR="001A5D1E" w:rsidRPr="008F2FD5" w:rsidRDefault="001A5D1E" w:rsidP="001A5D1E">
      <w:pPr>
        <w:pBdr>
          <w:top w:val="nil"/>
          <w:left w:val="nil"/>
          <w:bottom w:val="nil"/>
          <w:right w:val="nil"/>
          <w:between w:val="nil"/>
        </w:pBdr>
        <w:ind w:left="5103"/>
        <w:rPr>
          <w:sz w:val="28"/>
          <w:szCs w:val="28"/>
        </w:rPr>
      </w:pPr>
      <w:r w:rsidRPr="008F2FD5">
        <w:rPr>
          <w:sz w:val="28"/>
          <w:szCs w:val="28"/>
        </w:rPr>
        <w:lastRenderedPageBreak/>
        <w:t>Приложение 5</w:t>
      </w:r>
    </w:p>
    <w:p w:rsidR="001A5D1E" w:rsidRPr="008F2FD5" w:rsidRDefault="001A5D1E" w:rsidP="001A5D1E">
      <w:pPr>
        <w:pBdr>
          <w:top w:val="nil"/>
          <w:left w:val="nil"/>
          <w:bottom w:val="nil"/>
          <w:right w:val="nil"/>
          <w:between w:val="nil"/>
        </w:pBdr>
        <w:ind w:left="5103"/>
        <w:jc w:val="both"/>
        <w:rPr>
          <w:sz w:val="28"/>
          <w:szCs w:val="28"/>
        </w:rPr>
      </w:pPr>
      <w:r w:rsidRPr="008F2FD5">
        <w:rPr>
          <w:sz w:val="28"/>
          <w:szCs w:val="28"/>
        </w:rPr>
        <w:t xml:space="preserve">к дополнительному соглашению </w:t>
      </w:r>
    </w:p>
    <w:p w:rsidR="001A5D1E" w:rsidRPr="008F2FD5" w:rsidRDefault="001A5D1E" w:rsidP="001A5D1E">
      <w:pPr>
        <w:pBdr>
          <w:top w:val="nil"/>
          <w:left w:val="nil"/>
          <w:bottom w:val="nil"/>
          <w:right w:val="nil"/>
          <w:between w:val="nil"/>
        </w:pBdr>
        <w:ind w:left="5103"/>
        <w:rPr>
          <w:sz w:val="28"/>
          <w:szCs w:val="28"/>
        </w:rPr>
      </w:pPr>
      <w:r w:rsidRPr="008F2FD5">
        <w:rPr>
          <w:sz w:val="28"/>
          <w:szCs w:val="28"/>
        </w:rPr>
        <w:t>от 15 апреля 2021 г. № 1</w:t>
      </w:r>
    </w:p>
    <w:p w:rsidR="001A5D1E" w:rsidRPr="008F2FD5" w:rsidRDefault="001A5D1E" w:rsidP="001A5D1E">
      <w:pPr>
        <w:pBdr>
          <w:top w:val="nil"/>
          <w:left w:val="nil"/>
          <w:bottom w:val="nil"/>
          <w:right w:val="nil"/>
          <w:between w:val="nil"/>
        </w:pBdr>
        <w:ind w:left="5103"/>
        <w:rPr>
          <w:sz w:val="28"/>
          <w:szCs w:val="28"/>
        </w:rPr>
      </w:pPr>
    </w:p>
    <w:p w:rsidR="001A5D1E" w:rsidRPr="008F2FD5" w:rsidRDefault="001A5D1E" w:rsidP="001A5D1E">
      <w:pPr>
        <w:pBdr>
          <w:top w:val="nil"/>
          <w:left w:val="nil"/>
          <w:bottom w:val="nil"/>
          <w:right w:val="nil"/>
          <w:between w:val="nil"/>
        </w:pBdr>
        <w:ind w:left="5103"/>
        <w:rPr>
          <w:sz w:val="28"/>
          <w:szCs w:val="28"/>
        </w:rPr>
      </w:pPr>
      <w:r w:rsidRPr="008F2FD5">
        <w:rPr>
          <w:sz w:val="28"/>
          <w:szCs w:val="28"/>
        </w:rPr>
        <w:t>Приложение 12</w:t>
      </w:r>
    </w:p>
    <w:p w:rsidR="001A5D1E" w:rsidRPr="008F2FD5" w:rsidRDefault="001A5D1E" w:rsidP="001A5D1E">
      <w:pPr>
        <w:pBdr>
          <w:top w:val="nil"/>
          <w:left w:val="nil"/>
          <w:bottom w:val="nil"/>
          <w:right w:val="nil"/>
          <w:between w:val="nil"/>
        </w:pBdr>
        <w:ind w:left="5103"/>
        <w:jc w:val="both"/>
        <w:rPr>
          <w:sz w:val="28"/>
          <w:szCs w:val="28"/>
        </w:rPr>
      </w:pPr>
      <w:r w:rsidRPr="008F2FD5">
        <w:rPr>
          <w:sz w:val="28"/>
          <w:szCs w:val="28"/>
        </w:rPr>
        <w:t>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города Липецка</w:t>
      </w:r>
    </w:p>
    <w:p w:rsidR="001A5D1E" w:rsidRPr="008F2FD5" w:rsidRDefault="001A5D1E" w:rsidP="001A5D1E">
      <w:pPr>
        <w:ind w:left="5103"/>
        <w:contextualSpacing/>
        <w:rPr>
          <w:bCs/>
          <w:spacing w:val="-10"/>
          <w:sz w:val="28"/>
          <w:szCs w:val="28"/>
        </w:rPr>
      </w:pPr>
      <w:r w:rsidRPr="008F2FD5">
        <w:rPr>
          <w:bCs/>
          <w:spacing w:val="-10"/>
          <w:sz w:val="28"/>
          <w:szCs w:val="28"/>
        </w:rPr>
        <w:t>от 11 января 2021 года № 102-М/2-01-01-11</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rPr>
        <w:t xml:space="preserve">Порядок организации предоставления департаментом градостроительства и архитектуры администрации города Липецка муниципальной услуги «Предоставление решения о согласовании архитектурно-градостроительного облика объекта» в УМФЦ </w:t>
      </w:r>
      <w:r w:rsidRPr="008F2FD5">
        <w:rPr>
          <w:rFonts w:eastAsiaTheme="minorHAnsi"/>
          <w:b/>
          <w:sz w:val="28"/>
          <w:szCs w:val="28"/>
          <w:lang w:eastAsia="en-US" w:bidi="ru-RU"/>
        </w:rPr>
        <w:t>(далее – Порядок)</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ind w:firstLine="709"/>
        <w:jc w:val="both"/>
        <w:rPr>
          <w:sz w:val="28"/>
        </w:rPr>
      </w:pPr>
      <w:r w:rsidRPr="008F2FD5">
        <w:rPr>
          <w:sz w:val="28"/>
        </w:rPr>
        <w:t>Исчерпывающий перечень административных процедур:</w:t>
      </w:r>
    </w:p>
    <w:p w:rsidR="001A5D1E" w:rsidRPr="008F2FD5" w:rsidRDefault="001A5D1E" w:rsidP="001A5D1E">
      <w:pPr>
        <w:jc w:val="both"/>
        <w:rPr>
          <w:sz w:val="28"/>
        </w:rPr>
      </w:pPr>
    </w:p>
    <w:p w:rsidR="001A5D1E" w:rsidRPr="008F2FD5" w:rsidRDefault="001A5D1E" w:rsidP="001A5D1E">
      <w:pPr>
        <w:ind w:firstLine="709"/>
        <w:jc w:val="both"/>
        <w:rPr>
          <w:sz w:val="28"/>
          <w:szCs w:val="28"/>
        </w:rPr>
      </w:pPr>
      <w:r w:rsidRPr="008F2FD5">
        <w:rPr>
          <w:sz w:val="28"/>
          <w:szCs w:val="28"/>
        </w:rPr>
        <w:t>1.</w:t>
      </w:r>
      <w:r w:rsidRPr="008F2FD5">
        <w:rPr>
          <w:sz w:val="28"/>
          <w:szCs w:val="28"/>
        </w:rPr>
        <w:tab/>
        <w:t>Информирование заявителей о порядке организации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w:t>
      </w:r>
    </w:p>
    <w:p w:rsidR="001A5D1E" w:rsidRPr="008F2FD5" w:rsidRDefault="001A5D1E" w:rsidP="001A5D1E">
      <w:pPr>
        <w:ind w:firstLine="709"/>
        <w:jc w:val="both"/>
        <w:rPr>
          <w:sz w:val="28"/>
          <w:szCs w:val="28"/>
        </w:rPr>
      </w:pPr>
      <w:r w:rsidRPr="008F2FD5">
        <w:rPr>
          <w:sz w:val="28"/>
          <w:szCs w:val="28"/>
        </w:rPr>
        <w:t>2.</w:t>
      </w:r>
      <w:r w:rsidRPr="008F2FD5">
        <w:rPr>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1A5D1E" w:rsidRPr="008F2FD5" w:rsidRDefault="001A5D1E" w:rsidP="001A5D1E">
      <w:pPr>
        <w:ind w:firstLine="709"/>
        <w:jc w:val="both"/>
        <w:rPr>
          <w:sz w:val="28"/>
          <w:szCs w:val="28"/>
        </w:rPr>
      </w:pPr>
      <w:r w:rsidRPr="008F2FD5">
        <w:rPr>
          <w:sz w:val="28"/>
          <w:szCs w:val="28"/>
        </w:rPr>
        <w:t>3.</w:t>
      </w:r>
      <w:r w:rsidRPr="008F2FD5">
        <w:rPr>
          <w:sz w:val="28"/>
          <w:szCs w:val="28"/>
        </w:rPr>
        <w:tab/>
        <w:t>Передача запроса заявителя о предоставлении муниципальной услуги и иных документов, необходимых для предоставления муниципальной услуги из УМФЦ в департамент градостроительства и архитектуры администрации города Липецка.</w:t>
      </w:r>
    </w:p>
    <w:p w:rsidR="001A5D1E" w:rsidRPr="008F2FD5" w:rsidRDefault="001A5D1E" w:rsidP="001A5D1E">
      <w:pPr>
        <w:ind w:firstLine="709"/>
        <w:jc w:val="both"/>
        <w:rPr>
          <w:sz w:val="28"/>
          <w:szCs w:val="28"/>
        </w:rPr>
      </w:pPr>
      <w:r w:rsidRPr="008F2FD5">
        <w:rPr>
          <w:sz w:val="28"/>
          <w:szCs w:val="28"/>
        </w:rPr>
        <w:t>4.</w:t>
      </w:r>
      <w:r w:rsidRPr="008F2FD5">
        <w:rPr>
          <w:sz w:val="28"/>
          <w:szCs w:val="28"/>
        </w:rPr>
        <w:tab/>
        <w:t>Передача результата предоставления муниципальной услуги из департамента градостроительства и архитектуры администрации города Липецка в УМФЦ.</w:t>
      </w:r>
    </w:p>
    <w:p w:rsidR="001A5D1E" w:rsidRPr="008F2FD5" w:rsidRDefault="001A5D1E" w:rsidP="001A5D1E">
      <w:pPr>
        <w:ind w:firstLine="709"/>
        <w:jc w:val="both"/>
        <w:rPr>
          <w:sz w:val="28"/>
          <w:szCs w:val="28"/>
        </w:rPr>
      </w:pPr>
      <w:r w:rsidRPr="008F2FD5">
        <w:rPr>
          <w:sz w:val="28"/>
          <w:szCs w:val="28"/>
        </w:rPr>
        <w:t>5.</w:t>
      </w:r>
      <w:r w:rsidRPr="008F2FD5">
        <w:rPr>
          <w:sz w:val="28"/>
          <w:szCs w:val="28"/>
        </w:rPr>
        <w:tab/>
        <w:t>Выдача заявителю результата предоставления муниципальной услуги в УМФЦ.</w:t>
      </w:r>
    </w:p>
    <w:p w:rsidR="001A5D1E" w:rsidRPr="008F2FD5" w:rsidRDefault="001A5D1E" w:rsidP="001A5D1E">
      <w:pPr>
        <w:ind w:firstLine="709"/>
        <w:jc w:val="both"/>
        <w:rPr>
          <w:sz w:val="28"/>
          <w:szCs w:val="28"/>
        </w:rPr>
      </w:pPr>
      <w:r w:rsidRPr="008F2FD5">
        <w:rPr>
          <w:sz w:val="28"/>
          <w:szCs w:val="28"/>
        </w:rPr>
        <w:t>6.</w:t>
      </w:r>
      <w:r w:rsidRPr="008F2FD5">
        <w:rPr>
          <w:sz w:val="28"/>
          <w:szCs w:val="28"/>
        </w:rPr>
        <w:tab/>
        <w:t>Информирование заявителей о порядке организации предоставления муниципальной услуги в УМФЦ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 посредством комплексного запроса.</w:t>
      </w:r>
    </w:p>
    <w:p w:rsidR="001A5D1E" w:rsidRPr="008F2FD5" w:rsidRDefault="001A5D1E" w:rsidP="001A5D1E">
      <w:pPr>
        <w:ind w:firstLine="709"/>
        <w:jc w:val="both"/>
        <w:rPr>
          <w:sz w:val="28"/>
          <w:szCs w:val="28"/>
        </w:rPr>
      </w:pPr>
      <w:r w:rsidRPr="008F2FD5">
        <w:rPr>
          <w:sz w:val="28"/>
          <w:szCs w:val="28"/>
        </w:rPr>
        <w:t>7.</w:t>
      </w:r>
      <w:r w:rsidRPr="008F2FD5">
        <w:rPr>
          <w:sz w:val="28"/>
          <w:szCs w:val="28"/>
        </w:rPr>
        <w:tab/>
        <w:t>Прием в УМФЦ комплексного запроса и иных документов, необходимых для предоставления муниципальной услуги, входящей в комплексный запрос.</w:t>
      </w:r>
    </w:p>
    <w:p w:rsidR="001A5D1E" w:rsidRPr="008F2FD5" w:rsidRDefault="001A5D1E" w:rsidP="001A5D1E">
      <w:pPr>
        <w:ind w:firstLine="709"/>
        <w:jc w:val="both"/>
        <w:rPr>
          <w:sz w:val="28"/>
          <w:szCs w:val="28"/>
        </w:rPr>
      </w:pPr>
      <w:r w:rsidRPr="008F2FD5">
        <w:rPr>
          <w:sz w:val="28"/>
          <w:szCs w:val="28"/>
        </w:rPr>
        <w:t>8.</w:t>
      </w:r>
      <w:r w:rsidRPr="008F2FD5">
        <w:rPr>
          <w:sz w:val="28"/>
          <w:szCs w:val="28"/>
        </w:rPr>
        <w:tab/>
        <w:t>Передача комплексного запроса и иных документов,</w:t>
      </w:r>
      <w:r w:rsidRPr="008F2FD5">
        <w:t xml:space="preserve"> </w:t>
      </w:r>
      <w:r w:rsidRPr="008F2FD5">
        <w:rPr>
          <w:sz w:val="28"/>
          <w:szCs w:val="28"/>
        </w:rPr>
        <w:t>необходимых для предоставления муниципальной услуги, входящей в комплексный запрос, из УМФЦ в департамент градостроительства и архитектуры администрации города Липецка.</w:t>
      </w:r>
    </w:p>
    <w:p w:rsidR="001A5D1E" w:rsidRPr="008F2FD5" w:rsidRDefault="001A5D1E" w:rsidP="001A5D1E">
      <w:pPr>
        <w:ind w:firstLine="709"/>
        <w:jc w:val="both"/>
        <w:rPr>
          <w:sz w:val="28"/>
          <w:szCs w:val="28"/>
        </w:rPr>
      </w:pPr>
      <w:r w:rsidRPr="008F2FD5">
        <w:rPr>
          <w:sz w:val="28"/>
          <w:szCs w:val="28"/>
        </w:rPr>
        <w:lastRenderedPageBreak/>
        <w:t>9.</w:t>
      </w:r>
      <w:r w:rsidRPr="008F2FD5">
        <w:rPr>
          <w:sz w:val="28"/>
          <w:szCs w:val="28"/>
        </w:rPr>
        <w:tab/>
        <w:t>Передача результата предоставления муниципальной услуги, входящей в комплексный запрос, из департамента градостроительства и архитектуры администрации города Липецка в УМФЦ.</w:t>
      </w:r>
    </w:p>
    <w:p w:rsidR="001A5D1E" w:rsidRPr="008F2FD5" w:rsidRDefault="001A5D1E" w:rsidP="001A5D1E">
      <w:pPr>
        <w:ind w:firstLine="709"/>
        <w:jc w:val="both"/>
        <w:rPr>
          <w:sz w:val="28"/>
          <w:szCs w:val="28"/>
        </w:rPr>
      </w:pPr>
      <w:r w:rsidRPr="008F2FD5">
        <w:rPr>
          <w:sz w:val="28"/>
          <w:szCs w:val="28"/>
        </w:rPr>
        <w:t>10.</w:t>
      </w:r>
      <w:r w:rsidRPr="008F2FD5">
        <w:rPr>
          <w:sz w:val="28"/>
          <w:szCs w:val="28"/>
        </w:rPr>
        <w:tab/>
        <w:t>Выдача заявителю результата предоставления муниципальной услуги, входящей в комплексный запрос в УМФЦ.</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tabs>
          <w:tab w:val="left" w:pos="567"/>
        </w:tabs>
        <w:jc w:val="center"/>
        <w:rPr>
          <w:b/>
          <w:sz w:val="28"/>
          <w:szCs w:val="28"/>
        </w:rPr>
      </w:pPr>
      <w:r w:rsidRPr="008F2FD5">
        <w:rPr>
          <w:b/>
          <w:sz w:val="28"/>
          <w:szCs w:val="28"/>
        </w:rPr>
        <w:t>1.</w:t>
      </w:r>
      <w:r w:rsidRPr="008F2FD5">
        <w:rPr>
          <w:b/>
          <w:sz w:val="28"/>
          <w:szCs w:val="28"/>
        </w:rPr>
        <w:tab/>
        <w:t>Информирование заявителей о порядке организации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w:t>
      </w:r>
    </w:p>
    <w:p w:rsidR="001A5D1E" w:rsidRPr="008F2FD5" w:rsidRDefault="001A5D1E" w:rsidP="001A5D1E">
      <w:pPr>
        <w:pBdr>
          <w:top w:val="nil"/>
          <w:left w:val="nil"/>
          <w:bottom w:val="nil"/>
          <w:right w:val="nil"/>
          <w:between w:val="nil"/>
        </w:pBdr>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1.2. Информирование осуществляет работник УМФЦ.</w:t>
      </w:r>
    </w:p>
    <w:p w:rsidR="001A5D1E" w:rsidRPr="008F2FD5" w:rsidRDefault="001A5D1E" w:rsidP="001A5D1E">
      <w:pPr>
        <w:ind w:firstLine="709"/>
        <w:jc w:val="both"/>
        <w:rPr>
          <w:sz w:val="28"/>
        </w:rPr>
      </w:pPr>
      <w:r w:rsidRPr="008F2FD5">
        <w:rPr>
          <w:sz w:val="28"/>
          <w:szCs w:val="28"/>
        </w:rPr>
        <w:t xml:space="preserve">1.3. </w:t>
      </w:r>
      <w:r w:rsidRPr="008F2FD5">
        <w:rPr>
          <w:sz w:val="28"/>
        </w:rPr>
        <w:t>Заявителю</w:t>
      </w:r>
      <w:r w:rsidRPr="008F2FD5">
        <w:rPr>
          <w:rStyle w:val="a8"/>
          <w:sz w:val="28"/>
        </w:rPr>
        <w:footnoteReference w:id="3"/>
      </w:r>
      <w:r w:rsidRPr="008F2FD5">
        <w:rPr>
          <w:sz w:val="28"/>
        </w:rPr>
        <w:t xml:space="preserve"> предоставляется информация:</w:t>
      </w:r>
    </w:p>
    <w:p w:rsidR="001A5D1E" w:rsidRPr="008F2FD5" w:rsidRDefault="001A5D1E" w:rsidP="001A5D1E">
      <w:pPr>
        <w:ind w:firstLine="709"/>
        <w:jc w:val="both"/>
        <w:rPr>
          <w:sz w:val="28"/>
        </w:rPr>
      </w:pPr>
      <w:r w:rsidRPr="008F2FD5">
        <w:rPr>
          <w:sz w:val="28"/>
        </w:rPr>
        <w:t>- о порядке и сроке</w:t>
      </w:r>
      <w:r w:rsidRPr="008F2FD5">
        <w:rPr>
          <w:rStyle w:val="a8"/>
          <w:sz w:val="28"/>
        </w:rPr>
        <w:footnoteReference w:id="4"/>
      </w:r>
      <w:r w:rsidRPr="008F2FD5">
        <w:rPr>
          <w:sz w:val="28"/>
        </w:rPr>
        <w:t xml:space="preserve"> предоставления муниципальной услуги;</w:t>
      </w:r>
    </w:p>
    <w:p w:rsidR="001A5D1E" w:rsidRPr="008F2FD5" w:rsidRDefault="001A5D1E" w:rsidP="001A5D1E">
      <w:pPr>
        <w:ind w:firstLine="709"/>
        <w:jc w:val="both"/>
        <w:rPr>
          <w:sz w:val="28"/>
          <w:szCs w:val="28"/>
        </w:rPr>
      </w:pPr>
      <w:r w:rsidRPr="008F2FD5">
        <w:rPr>
          <w:sz w:val="28"/>
          <w:szCs w:val="28"/>
        </w:rPr>
        <w:t>- о перечне документов, необходимых для получения муниципальной услуги;</w:t>
      </w:r>
    </w:p>
    <w:p w:rsidR="001A5D1E" w:rsidRPr="008F2FD5" w:rsidRDefault="001A5D1E" w:rsidP="001A5D1E">
      <w:pPr>
        <w:ind w:firstLine="709"/>
        <w:jc w:val="both"/>
        <w:rPr>
          <w:sz w:val="28"/>
          <w:szCs w:val="28"/>
        </w:rPr>
      </w:pPr>
      <w:r w:rsidRPr="008F2FD5">
        <w:rPr>
          <w:sz w:val="28"/>
          <w:szCs w:val="28"/>
        </w:rPr>
        <w:t>- о размере государственной пошлины (иных сборов), уплачиваемых заявителем при получении муниципальной услуги, о порядке ее уплаты в соответствии с действующим законодательством Российской Федерации;</w:t>
      </w:r>
    </w:p>
    <w:p w:rsidR="001A5D1E" w:rsidRPr="008F2FD5" w:rsidRDefault="001A5D1E" w:rsidP="001A5D1E">
      <w:pPr>
        <w:ind w:firstLine="709"/>
        <w:jc w:val="both"/>
        <w:rPr>
          <w:sz w:val="28"/>
          <w:szCs w:val="28"/>
        </w:rPr>
      </w:pPr>
      <w:r w:rsidRPr="008F2FD5">
        <w:rPr>
          <w:sz w:val="28"/>
          <w:szCs w:val="28"/>
        </w:rPr>
        <w:t>- о ходе выполнения запроса о предоставлении муниципальной услуги;</w:t>
      </w:r>
    </w:p>
    <w:p w:rsidR="001A5D1E" w:rsidRPr="008F2FD5" w:rsidRDefault="001A5D1E" w:rsidP="001A5D1E">
      <w:pPr>
        <w:ind w:firstLine="709"/>
        <w:jc w:val="both"/>
        <w:rPr>
          <w:sz w:val="28"/>
          <w:szCs w:val="28"/>
        </w:rPr>
      </w:pPr>
      <w:r w:rsidRPr="008F2FD5">
        <w:rPr>
          <w:sz w:val="28"/>
          <w:szCs w:val="28"/>
        </w:rPr>
        <w:t>- о порядке досудебного (внесудебного) обжалования решений и действий (бездействия) УМФЦ и его работников;</w:t>
      </w:r>
    </w:p>
    <w:p w:rsidR="001A5D1E" w:rsidRPr="008F2FD5" w:rsidRDefault="001A5D1E" w:rsidP="001A5D1E">
      <w:pPr>
        <w:ind w:firstLine="709"/>
        <w:jc w:val="both"/>
        <w:rPr>
          <w:sz w:val="28"/>
          <w:szCs w:val="28"/>
        </w:rPr>
      </w:pPr>
      <w:r w:rsidRPr="008F2FD5">
        <w:rPr>
          <w:sz w:val="28"/>
          <w:szCs w:val="28"/>
        </w:rPr>
        <w:t>- о режиме работы структурных подразделений УМФЦ;</w:t>
      </w:r>
    </w:p>
    <w:p w:rsidR="001A5D1E" w:rsidRPr="008F2FD5" w:rsidRDefault="001A5D1E" w:rsidP="001A5D1E">
      <w:pPr>
        <w:ind w:firstLine="709"/>
        <w:jc w:val="both"/>
        <w:rPr>
          <w:sz w:val="28"/>
          <w:szCs w:val="28"/>
        </w:rPr>
      </w:pPr>
      <w:r w:rsidRPr="008F2FD5">
        <w:rPr>
          <w:sz w:val="28"/>
          <w:szCs w:val="28"/>
        </w:rPr>
        <w:t>- о порядке предоставления муниципальной услуги через Единый портал государственных и муниципальных услуг и Региональный портал государственных и муниципальных услуг Липецкой области;</w:t>
      </w:r>
    </w:p>
    <w:p w:rsidR="001A5D1E" w:rsidRPr="008F2FD5" w:rsidRDefault="001A5D1E" w:rsidP="001A5D1E">
      <w:pPr>
        <w:ind w:firstLine="709"/>
        <w:jc w:val="both"/>
        <w:rPr>
          <w:sz w:val="28"/>
          <w:szCs w:val="28"/>
        </w:rPr>
      </w:pPr>
      <w:r w:rsidRPr="008F2FD5">
        <w:rPr>
          <w:sz w:val="28"/>
          <w:szCs w:val="28"/>
        </w:rPr>
        <w:t>- по иным вопросам, связанным с предоставлением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1.4. Критерием принятия решения является обращение заявителя за информацией о порядке организации предоставления муниципальной услуги в УМФЦ,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xml:space="preserve">1.5. Максимальный срок выполнения административной процедуры – 15 минут. </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1.6. Результатом административной процедуры является предоставление необходимой информации и консультации заявителю.</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1.7. Способом фиксации результата административной процедуры является регистрация обращения заявителя в АИС МФЦ.</w:t>
      </w:r>
    </w:p>
    <w:p w:rsidR="001A5D1E" w:rsidRPr="008F2FD5" w:rsidRDefault="001A5D1E" w:rsidP="001A5D1E">
      <w:pPr>
        <w:pBdr>
          <w:top w:val="nil"/>
          <w:left w:val="nil"/>
          <w:bottom w:val="nil"/>
          <w:right w:val="nil"/>
          <w:between w:val="nil"/>
        </w:pBdr>
        <w:jc w:val="center"/>
        <w:rPr>
          <w:b/>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lastRenderedPageBreak/>
        <w:t>2. Прием запроса заявителя о предоставлении муниципальной услуги и иных документов, необходимых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2.1. Основанием для начала административной процедуры является обращение в УМФЦ заявителя или его уполномоченного представителя с запросом о предоставлении муниципальной услуги и иными документами, необходимыми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2.2.1. Для получения муниципальной услуги заявитель предоставляет:</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 запрос о предоставлении муниципальной услуги по форме согласно приложению к настоящему Порядку;</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xml:space="preserve">2) </w:t>
      </w:r>
      <w:r w:rsidRPr="008F2FD5">
        <w:rPr>
          <w:rFonts w:eastAsia="Calibri"/>
          <w:sz w:val="28"/>
          <w:szCs w:val="28"/>
          <w:lang w:eastAsia="en-US"/>
        </w:rPr>
        <w:t>копия документа, удостоверяющего личность заявителя;</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xml:space="preserve">3) </w:t>
      </w:r>
      <w:r w:rsidRPr="008F2FD5">
        <w:rPr>
          <w:rFonts w:eastAsia="Calibri"/>
          <w:sz w:val="28"/>
          <w:szCs w:val="28"/>
          <w:lang w:eastAsia="en-US"/>
        </w:rPr>
        <w:t xml:space="preserve">паспорт архитектурно-градостроительного облика, создаваемого (реконструируемого, изменяемого) объекта в прошитом виде на бумажном носителе и на электронном носителе в двух экземплярах, подготовленный в соответствии с требованиями, установленными Положением о порядке предоставления решения о согласовании архитектурно-градостроительного облика объекта на территории города Липецка, утвержденного решением Липецкого городского Совета депутатов </w:t>
      </w:r>
      <w:r w:rsidRPr="008F2FD5">
        <w:rPr>
          <w:rFonts w:eastAsia="Calibri"/>
          <w:sz w:val="28"/>
          <w:szCs w:val="28"/>
          <w:lang w:eastAsia="en-US"/>
        </w:rPr>
        <w:br/>
        <w:t>от 26.01.2017 № 332.</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В случае обращения от имени заявителя уполномоченного представителя лицо, подавшее запрос о предоставлении муниципальной услуги предъявляет доверенность, оформленную в соответствии с требованиями законодательства Российской Федерации, подтверждающую полномочия представителя.</w:t>
      </w:r>
    </w:p>
    <w:p w:rsidR="001A5D1E" w:rsidRPr="008F2FD5" w:rsidRDefault="001A5D1E" w:rsidP="001A5D1E">
      <w:pPr>
        <w:autoSpaceDE w:val="0"/>
        <w:autoSpaceDN w:val="0"/>
        <w:adjustRightInd w:val="0"/>
        <w:ind w:firstLine="709"/>
        <w:jc w:val="both"/>
        <w:rPr>
          <w:sz w:val="28"/>
          <w:szCs w:val="28"/>
          <w:lang w:bidi="ru-RU"/>
        </w:rPr>
      </w:pPr>
      <w:r w:rsidRPr="008F2FD5">
        <w:rPr>
          <w:sz w:val="28"/>
          <w:szCs w:val="28"/>
        </w:rPr>
        <w:t xml:space="preserve">2.2.2. </w:t>
      </w:r>
      <w:r w:rsidRPr="008F2FD5">
        <w:rPr>
          <w:sz w:val="28"/>
          <w:szCs w:val="28"/>
          <w:lang w:bidi="ru-RU"/>
        </w:rPr>
        <w:t>Заявителем по собственной инициативе могут быть представлены:</w:t>
      </w:r>
    </w:p>
    <w:p w:rsidR="001A5D1E" w:rsidRPr="008F2FD5" w:rsidRDefault="001A5D1E" w:rsidP="001A5D1E">
      <w:pPr>
        <w:autoSpaceDE w:val="0"/>
        <w:autoSpaceDN w:val="0"/>
        <w:adjustRightInd w:val="0"/>
        <w:ind w:firstLine="709"/>
        <w:jc w:val="both"/>
        <w:rPr>
          <w:sz w:val="28"/>
          <w:szCs w:val="28"/>
          <w:lang w:bidi="ru-RU"/>
        </w:rPr>
      </w:pPr>
      <w:r w:rsidRPr="008F2FD5">
        <w:rPr>
          <w:sz w:val="28"/>
          <w:szCs w:val="28"/>
          <w:lang w:bidi="ru-RU"/>
        </w:rPr>
        <w:t>- документы, содержащие сведения из Единого государственного реестра недвижимости о правах на земельный участок;</w:t>
      </w:r>
    </w:p>
    <w:p w:rsidR="001A5D1E" w:rsidRPr="008F2FD5" w:rsidRDefault="001A5D1E" w:rsidP="001A5D1E">
      <w:pPr>
        <w:autoSpaceDE w:val="0"/>
        <w:autoSpaceDN w:val="0"/>
        <w:adjustRightInd w:val="0"/>
        <w:ind w:firstLine="709"/>
        <w:jc w:val="both"/>
        <w:rPr>
          <w:sz w:val="28"/>
          <w:szCs w:val="28"/>
          <w:lang w:bidi="ru-RU"/>
        </w:rPr>
      </w:pPr>
      <w:r w:rsidRPr="008F2FD5">
        <w:rPr>
          <w:sz w:val="28"/>
          <w:szCs w:val="28"/>
          <w:lang w:bidi="ru-RU"/>
        </w:rPr>
        <w:t>- документы, содержащие сведения из Единого государственного реестра недвижимости об объектах капитального строительства (при проведении его реконструкции или капитального ремонта);</w:t>
      </w:r>
    </w:p>
    <w:p w:rsidR="001A5D1E" w:rsidRPr="008F2FD5" w:rsidRDefault="001A5D1E" w:rsidP="001A5D1E">
      <w:pPr>
        <w:autoSpaceDE w:val="0"/>
        <w:autoSpaceDN w:val="0"/>
        <w:adjustRightInd w:val="0"/>
        <w:ind w:firstLine="709"/>
        <w:jc w:val="both"/>
        <w:rPr>
          <w:sz w:val="28"/>
          <w:szCs w:val="28"/>
          <w:lang w:bidi="ru-RU"/>
        </w:rPr>
      </w:pPr>
      <w:r w:rsidRPr="008F2FD5">
        <w:rPr>
          <w:sz w:val="28"/>
          <w:szCs w:val="28"/>
          <w:lang w:bidi="ru-RU"/>
        </w:rPr>
        <w:t>- кадастровый паспорт земельного участка;</w:t>
      </w:r>
    </w:p>
    <w:p w:rsidR="001A5D1E" w:rsidRPr="008F2FD5" w:rsidRDefault="001A5D1E" w:rsidP="001A5D1E">
      <w:pPr>
        <w:autoSpaceDE w:val="0"/>
        <w:autoSpaceDN w:val="0"/>
        <w:adjustRightInd w:val="0"/>
        <w:ind w:firstLine="709"/>
        <w:jc w:val="both"/>
        <w:rPr>
          <w:sz w:val="28"/>
          <w:szCs w:val="28"/>
          <w:lang w:bidi="ru-RU"/>
        </w:rPr>
      </w:pPr>
      <w:r w:rsidRPr="008F2FD5">
        <w:rPr>
          <w:sz w:val="28"/>
          <w:szCs w:val="28"/>
          <w:lang w:bidi="ru-RU"/>
        </w:rPr>
        <w:t>- решение Градостроительного совета города Липецка в случаях, предусмотренных Положением о Градостроительном совете города Липецка, утвержденным распоряжением администрации города Липецка от 14.04.2014 № 266-р «О Градостроительном совете города Липецка».</w:t>
      </w:r>
    </w:p>
    <w:p w:rsidR="001A5D1E" w:rsidRPr="008F2FD5" w:rsidRDefault="001A5D1E" w:rsidP="001A5D1E">
      <w:pPr>
        <w:autoSpaceDE w:val="0"/>
        <w:autoSpaceDN w:val="0"/>
        <w:adjustRightInd w:val="0"/>
        <w:ind w:firstLine="709"/>
        <w:jc w:val="both"/>
        <w:rPr>
          <w:sz w:val="28"/>
          <w:szCs w:val="28"/>
        </w:rPr>
      </w:pPr>
      <w:r w:rsidRPr="008F2FD5">
        <w:rPr>
          <w:sz w:val="28"/>
        </w:rPr>
        <w:t xml:space="preserve">2.2.3. </w:t>
      </w:r>
      <w:r w:rsidRPr="008F2FD5">
        <w:rPr>
          <w:sz w:val="28"/>
          <w:szCs w:val="28"/>
        </w:rPr>
        <w:t>Непредставление заявителем документов, указанных в пункте 2.2.2</w:t>
      </w:r>
      <w:r w:rsidRPr="008F2FD5">
        <w:rPr>
          <w:sz w:val="28"/>
          <w:szCs w:val="28"/>
          <w:lang w:bidi="ru-RU"/>
        </w:rPr>
        <w:t xml:space="preserve"> настоящего Порядка</w:t>
      </w:r>
      <w:r w:rsidRPr="008F2FD5">
        <w:rPr>
          <w:sz w:val="28"/>
          <w:szCs w:val="28"/>
        </w:rPr>
        <w:t>, не является основанием для отказа заявителю в предоставлении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2.3. Работник УМФЦ выполняет следующие действия:</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lastRenderedPageBreak/>
        <w:t>- проверяет запрос о предоставлении муниципальной услуги и документы, необходимых для предоставления муниципальной услуги, а также их комплектность на соответствие с пунктом 2.2.1 настоящего Порядка;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при установлении несоответствия перечня документов, указанных в пункте 2.2.1 настоящего Порядка, работник УМФЦ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xml:space="preserve">- если отсутствует необходимость в предоставлении нотариально заверенных копий документов, то работник УМФЦ осуществляет бесплатное копирование документов, в соответствии с пунктом 2 Правил организации деятельности многофункциональных центров предоставления государственных и муниципальных услуг (утвержденного постановлением Правительства Российской Федерации </w:t>
      </w:r>
      <w:r w:rsidRPr="008F2FD5">
        <w:rPr>
          <w:sz w:val="28"/>
          <w:szCs w:val="28"/>
        </w:rPr>
        <w:br/>
        <w:t>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2.4. Работник УМФЦ осуществляет регистрацию запроса о предоставлении муниципальной услуги и документов, представленных заявителем, в АИС МФЦ и выдает заявителю расписку в получении документов с указанием перечня принятых документов, даты и времени их предоставления.</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2.5. Критерием принятия решения является поступление запроса о предоставлении муниципальной услуги и иных документов, необходимых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2.6. Максимальный срок выполнения административной процедуры – 15 минут.</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2.7. Результатом административной процедуры является приём запроса о предоставлении муниципальной услуги и иных документов, необходимых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2.8. Способом фиксации административной процедуры является регистрация запроса о предоставлении муниципальной услуги в АИС МФЦ.</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3. Передача запроса заявителя о предоставлении муниципальной услуги и иных документов, необходимых для предоставления муниципальной услуги из УМФЦ в департамент градостроительства и архитектуры администрации города Липецка</w:t>
      </w:r>
    </w:p>
    <w:p w:rsidR="001A5D1E" w:rsidRPr="008F2FD5" w:rsidRDefault="001A5D1E" w:rsidP="001A5D1E">
      <w:pPr>
        <w:pBdr>
          <w:top w:val="nil"/>
          <w:left w:val="nil"/>
          <w:bottom w:val="nil"/>
          <w:right w:val="nil"/>
          <w:between w:val="nil"/>
        </w:pBdr>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3.1. Основанием для начала административной процедуры является наличие принятого запроса о предоставлении муниципальной услуги и иных документов, необходимых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3.2. Передача комплекта документов на бумажном носителе осуществляется курьерской службой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3.3. Работник УМФЦ формирует и передает в департамент градостроительства и архитектуры администрации города Липецка комплект документов на бумажном носителе по сопроводительной описи передачи документов (приложение 4 к настоящему Соглашению) в двух экземплярах.</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3.4. Выполнение административных действий в электронном виде не предусмотрено.</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lastRenderedPageBreak/>
        <w:t>3.5. Критерии принятия решения является формирование и подготовка комплекта документов для отправки в департамент градостроительства и архитектуры администрации города Липецка.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3.6. Максимальный срок выполнения административной процедуры – в течение одного рабочего дня, следующего за днём приёма запроса о предоставлении муниципальной услуги и документов, необходимых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3.7. Результатом административной процедуры является передача комплекта документов в департамент градостроительства и архитектуры администрации города Липецка.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3.8. Способ 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tabs>
          <w:tab w:val="left" w:pos="567"/>
        </w:tabs>
        <w:jc w:val="center"/>
        <w:rPr>
          <w:b/>
          <w:sz w:val="28"/>
          <w:szCs w:val="28"/>
        </w:rPr>
      </w:pPr>
      <w:r w:rsidRPr="008F2FD5">
        <w:rPr>
          <w:b/>
          <w:sz w:val="28"/>
          <w:szCs w:val="28"/>
        </w:rPr>
        <w:t>4. Передача результата предоставления муниципальной услуги из департамента градостроительства и архитектуры администрации города Липецка в УМФЦ</w:t>
      </w:r>
    </w:p>
    <w:p w:rsidR="001A5D1E" w:rsidRPr="008F2FD5" w:rsidRDefault="001A5D1E" w:rsidP="001A5D1E">
      <w:pPr>
        <w:jc w:val="both"/>
        <w:rPr>
          <w:sz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4.1. Основанием для начала административной процедуры является окончание подготовки результата предоставления муниципальной услуги департаментом градостроительства и архитектуры администрации города Липецка.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4.2. Специалист департамента градостроительства и архитектуры администрации города Липецка, ответственный за предоставление муниципальной услуги, формирует сопроводительную опись передачи документов (приложение 4 к настоящему Соглашению)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4.3. Передача комплекта документов на бумажном носителе осуществляется курьерской службой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4.4. Критерии принятия решения является формирование и подготовка комплекта документов для отправки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4.5. 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4.6. Результатом административной процедуры является передача документов, являющихся результатом предоставления муниципальной услуги, из департамента градостроительства и архитектуры администрации города Липецка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4.7. Способом фиксации результата административной процедуры является регистрация поступившего результата предоставления муниципальной услуги в АИС МФЦ, подписание сопроводительной описи передачи документов.</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5. Выдача заявителю результата предоставления муниципальной услуги в УМФЦ</w:t>
      </w:r>
    </w:p>
    <w:p w:rsidR="001A5D1E" w:rsidRPr="008F2FD5" w:rsidRDefault="001A5D1E" w:rsidP="001A5D1E">
      <w:pPr>
        <w:pBdr>
          <w:top w:val="nil"/>
          <w:left w:val="nil"/>
          <w:bottom w:val="nil"/>
          <w:right w:val="nil"/>
          <w:between w:val="nil"/>
        </w:pBdr>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5.1. Основанием для начала административной процедуры является передача из департамента градостроительства и архитектуры администрации города Липецка в УМФЦ результата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lastRenderedPageBreak/>
        <w:t>5.2. Выдача результата предоставления муниципальной услуги осуществляется работником УМФЦ при личном обращении заявителя или его уполномоченного представителя.</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5.3. Работник УМФЦ:</w:t>
      </w:r>
    </w:p>
    <w:p w:rsidR="001A5D1E" w:rsidRPr="008F2FD5" w:rsidRDefault="001A5D1E" w:rsidP="001A5D1E">
      <w:pPr>
        <w:ind w:firstLine="709"/>
        <w:jc w:val="both"/>
        <w:rPr>
          <w:sz w:val="28"/>
          <w:szCs w:val="28"/>
        </w:rPr>
      </w:pPr>
      <w:r w:rsidRPr="008F2FD5">
        <w:rPr>
          <w:sz w:val="28"/>
          <w:szCs w:val="28"/>
        </w:rPr>
        <w:t>- удостоверяет личность заявителя, в случае обращения от имени заявителя уполномоченного представителя, лицо, получающее результат предоставления муниципальной услуги,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2FD5" w:rsidRDefault="001A5D1E" w:rsidP="001A5D1E">
      <w:pPr>
        <w:ind w:firstLine="709"/>
        <w:jc w:val="both"/>
        <w:rPr>
          <w:sz w:val="28"/>
          <w:szCs w:val="28"/>
        </w:rPr>
      </w:pPr>
      <w:r w:rsidRPr="008F2FD5">
        <w:rPr>
          <w:sz w:val="28"/>
          <w:szCs w:val="28"/>
        </w:rPr>
        <w:t>- выдает результат предоставления муниципальной услуги заявителю или его уполномоченному представителю по предъявлении документа, удостоверяющего личность представителя и доверенности;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1A5D1E" w:rsidRPr="008F2FD5" w:rsidRDefault="001A5D1E" w:rsidP="001A5D1E">
      <w:pPr>
        <w:ind w:firstLine="709"/>
        <w:jc w:val="both"/>
        <w:rPr>
          <w:sz w:val="28"/>
        </w:rPr>
      </w:pPr>
      <w:r w:rsidRPr="008F2FD5">
        <w:rPr>
          <w:sz w:val="28"/>
          <w:szCs w:val="28"/>
        </w:rPr>
        <w:t xml:space="preserve">5.4. </w:t>
      </w:r>
      <w:r w:rsidRPr="008F2FD5">
        <w:rPr>
          <w:sz w:val="28"/>
        </w:rPr>
        <w:t>Критерием принятия решения является подготовка комплекта документов для выдачи заявителю.</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5.5. Максимальный срок выполнения административной процедуры – 10 минут.</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5.6. Результатом административной процедуры является выдача заявителю</w:t>
      </w:r>
      <w:r w:rsidRPr="008F2FD5">
        <w:t xml:space="preserve"> </w:t>
      </w:r>
      <w:r w:rsidRPr="008F2FD5">
        <w:rPr>
          <w:sz w:val="28"/>
          <w:szCs w:val="28"/>
        </w:rPr>
        <w:t>или его уполномоченному представителю результата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5.7. Способом фиксации результата административной процедуры является внесение данных о выдаче результата предоставления муниципальной услуги в АИС МФЦ.</w:t>
      </w:r>
    </w:p>
    <w:p w:rsidR="001A5D1E" w:rsidRPr="008F2FD5" w:rsidRDefault="001A5D1E" w:rsidP="001A5D1E">
      <w:pPr>
        <w:pBdr>
          <w:top w:val="nil"/>
          <w:left w:val="nil"/>
          <w:bottom w:val="nil"/>
          <w:right w:val="nil"/>
          <w:between w:val="nil"/>
        </w:pBdr>
        <w:ind w:firstLine="709"/>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6. Информирование заявителей о порядке организации предоставления муниципальной услуги в УМФЦ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заявителей о порядке организации предоставления муниципальной услуги в УМФЦ посредством комплексного запроса</w:t>
      </w:r>
    </w:p>
    <w:p w:rsidR="001A5D1E" w:rsidRPr="008F2FD5" w:rsidRDefault="001A5D1E" w:rsidP="001A5D1E">
      <w:pPr>
        <w:pBdr>
          <w:top w:val="nil"/>
          <w:left w:val="nil"/>
          <w:bottom w:val="nil"/>
          <w:right w:val="nil"/>
          <w:between w:val="nil"/>
        </w:pBdr>
        <w:ind w:firstLine="709"/>
        <w:jc w:val="both"/>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6.2. Информирование осуществляет работник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6.3. Заявителю предоставляется информация:</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 порядке и сроке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 перечне документов, необходимых для получения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 размере государственной пошлины (иных сборов), уплачиваемых заявителем при получении муниципальной услуги, входящей в комплексный запрос, о порядке ее уплаты в соответствии с действующим законодательством Российской Федерации;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 ходе выполнения запроса о предоставлении муниципальной услуги, входящей в комплексный запрос, о готовности документов, являющихся результатом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lastRenderedPageBreak/>
        <w:t>- о порядке досудебного (внесудебного) обжалования решений и действий (бездействия) УМФЦ и его работников;</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 режиме работы структурных подразделений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о порядке предоставления муниципальной услуги через Единый портал государственных и муниципальных услуг и Региональный портал государственных и муниципальных услуг Липецкой области;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по иным вопросам, связанным с предоставлением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6.4. Критерием принятия решения является обращение заявителя за информацией о порядке организации предоставления муниципальной услуги в УМФЦ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УМФЦ посредством комплексного запроса.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6.5. Максимальный срок выполнения административной процедуры – 15 минут.</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6.6. Результатом административной процедуры является предоставление необходимой информации и консультации заявителю.</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6.7. Способом фиксации результата административной процедуры является регистрация обращения заявителя в АИС МФЦ.</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7. Прием в УМФЦ комплексного запроса и иных документов, необходимых для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7.1. Основанием для начала административной процедуры является обращение в УМФЦ заявителя, его уполномоченного представителя, в целях предоставления муниципальной услуги в УМФЦ с комплексным запросом.</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7.2. Работник УМФЦ выполняет следующие действия:</w:t>
      </w:r>
    </w:p>
    <w:p w:rsidR="001A5D1E" w:rsidRPr="008F2FD5" w:rsidRDefault="001A5D1E" w:rsidP="001A5D1E">
      <w:pPr>
        <w:ind w:firstLine="709"/>
        <w:jc w:val="both"/>
        <w:rPr>
          <w:sz w:val="28"/>
          <w:szCs w:val="28"/>
        </w:rPr>
      </w:pPr>
      <w:r w:rsidRPr="008F2FD5">
        <w:rPr>
          <w:sz w:val="28"/>
          <w:szCs w:val="28"/>
        </w:rPr>
        <w:t>- удостоверяет личность заявителя, в случае обращения от имени заявителя уполномоченного представителя, лицо, подающее запрос,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2FD5" w:rsidRDefault="001A5D1E" w:rsidP="001A5D1E">
      <w:pPr>
        <w:ind w:firstLine="709"/>
        <w:jc w:val="both"/>
        <w:rPr>
          <w:sz w:val="28"/>
          <w:szCs w:val="28"/>
        </w:rPr>
      </w:pPr>
      <w:r w:rsidRPr="008F2FD5">
        <w:rPr>
          <w:sz w:val="28"/>
          <w:szCs w:val="28"/>
        </w:rPr>
        <w:t>- проверяет представленный комплексный запрос и иные документы, необходимые для предоставления муниципальной услуги, на соответствие разделам административных регламентов предоставления муниципальной услуги, входящей в комплексный запрос;</w:t>
      </w:r>
    </w:p>
    <w:p w:rsidR="001A5D1E" w:rsidRPr="008F2FD5" w:rsidRDefault="001A5D1E" w:rsidP="001A5D1E">
      <w:pPr>
        <w:ind w:firstLine="709"/>
        <w:jc w:val="both"/>
        <w:rPr>
          <w:sz w:val="28"/>
          <w:szCs w:val="28"/>
        </w:rPr>
      </w:pPr>
      <w:r w:rsidRPr="008F2FD5">
        <w:rPr>
          <w:sz w:val="28"/>
          <w:szCs w:val="28"/>
        </w:rPr>
        <w:t>- определяет последовательность предоставления муниципальной услуги, в отношении остальных государственных и (или) муниципальных услуг, входящих в комплексный запрос,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1A5D1E" w:rsidRPr="008F2FD5" w:rsidRDefault="001A5D1E" w:rsidP="001A5D1E">
      <w:pPr>
        <w:ind w:firstLine="709"/>
        <w:jc w:val="both"/>
        <w:rPr>
          <w:sz w:val="28"/>
          <w:szCs w:val="28"/>
        </w:rPr>
      </w:pPr>
      <w:r w:rsidRPr="008F2FD5">
        <w:rPr>
          <w:sz w:val="28"/>
          <w:szCs w:val="28"/>
        </w:rPr>
        <w:t>- информирует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муниципальной услуги, указанной в комплексном запросе;</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lastRenderedPageBreak/>
        <w:t>- определяет предельные сроки предоставления муниципальной услуги, входящей в комплексный запрос, и общий срок выполнения комплексного запроса со дня его приема;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УМФЦ;</w:t>
      </w:r>
    </w:p>
    <w:p w:rsidR="001A5D1E" w:rsidRPr="008F2FD5" w:rsidRDefault="001A5D1E" w:rsidP="001A5D1E">
      <w:pPr>
        <w:ind w:firstLine="709"/>
        <w:jc w:val="both"/>
        <w:rPr>
          <w:sz w:val="28"/>
          <w:szCs w:val="28"/>
        </w:rPr>
      </w:pPr>
      <w:r w:rsidRPr="008F2FD5">
        <w:rPr>
          <w:sz w:val="28"/>
          <w:szCs w:val="28"/>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департамента градостроительства и архитектуры администрации города Липецка) или все результаты предоставления государственных и (или) муниципальных услуг, входящих в комплексный запрос, одновременно;</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формирует и распечатывает комплексный запрос по форме, установленной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A5D1E" w:rsidRPr="008F2FD5" w:rsidRDefault="001A5D1E" w:rsidP="001A5D1E">
      <w:pPr>
        <w:ind w:firstLine="709"/>
        <w:jc w:val="both"/>
        <w:rPr>
          <w:sz w:val="28"/>
          <w:szCs w:val="28"/>
        </w:rPr>
      </w:pPr>
      <w:r w:rsidRPr="008F2FD5">
        <w:rPr>
          <w:sz w:val="28"/>
          <w:szCs w:val="28"/>
        </w:rPr>
        <w:t>- выдает заявителю копию подписанного комплексного запроса, заверенную работником УМФЦ;</w:t>
      </w:r>
    </w:p>
    <w:p w:rsidR="001A5D1E" w:rsidRPr="008F2FD5" w:rsidRDefault="001A5D1E" w:rsidP="001A5D1E">
      <w:pPr>
        <w:ind w:firstLine="709"/>
        <w:jc w:val="both"/>
        <w:rPr>
          <w:sz w:val="28"/>
          <w:szCs w:val="28"/>
        </w:rPr>
      </w:pPr>
      <w:r w:rsidRPr="008F2FD5">
        <w:rPr>
          <w:sz w:val="28"/>
          <w:szCs w:val="28"/>
        </w:rPr>
        <w:t>- принятые у заявителя комплексный запрос и иные документы, необходимые для предоставления муниципальной услуги, передаёт работнику УМФЦ, ответственному за формирование заявления о предоставлении муниципальной услуги на основе сведений, указанных в комплексном запросе и иных документах, необходимых для предоставления муниципальной услуги.</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7.3.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7.4. Максимальный срок выполнения административной процедуры – 20 минут.</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7.5. Результатом административной процедуры является приём комплексного запроса и иных документов, необходимых для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7.6. Способом фиксации результата административной процедуры является регистрация запроса в АИС МФЦ по муниципальной услуге, входящей в комплексный запрос.</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8. Передача комплексного запроса и иных документов, необходимых для предоставления муниципальной услуги, входящей в комплексный запрос, из УМФЦ в департамент градостроительства и архитектуры администрации города Липецка</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8.1. Основанием для начала административной процедуры является наличие принятых комплексного запроса и иных документов, необходимых для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8.2. Передача комплекта документов на бумажном носителе осуществляется курьерской службой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xml:space="preserve">8.3. Работник УМФЦ формирует и передает в департамент градостроительства и архитектуры администрации города Липецка комплексный запрос и документы на </w:t>
      </w:r>
      <w:r w:rsidRPr="008F2FD5">
        <w:rPr>
          <w:sz w:val="28"/>
          <w:szCs w:val="28"/>
        </w:rPr>
        <w:lastRenderedPageBreak/>
        <w:t>бумажном носителе по сопроводительной описи передачи документов (приложение 4 к настоящему Соглашению) в двух экземплярах.</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8.4. Заверенная копия комплексного запроса и документы, поступившие в департамент градостроительства и архитектуры администрации города Липецка на бумажном носителе из УМФЦ принимает специалист департамента градостроительства и архитектуры администрации города Липецка, ответственный за приём документов.</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8.5. Критерием принятия решения является формирование и подготовка комплекта документов для отправки в департамент градостроительства и архитектуры администрации города Липецка.</w:t>
      </w:r>
    </w:p>
    <w:p w:rsidR="001A5D1E" w:rsidRPr="008F2FD5" w:rsidRDefault="001A5D1E" w:rsidP="001A5D1E">
      <w:pPr>
        <w:ind w:firstLine="709"/>
        <w:jc w:val="both"/>
        <w:rPr>
          <w:sz w:val="28"/>
          <w:szCs w:val="28"/>
        </w:rPr>
      </w:pPr>
      <w:r w:rsidRPr="008F2FD5">
        <w:rPr>
          <w:sz w:val="28"/>
          <w:szCs w:val="28"/>
        </w:rPr>
        <w:t>8.6.</w:t>
      </w:r>
      <w:r w:rsidRPr="008F2FD5">
        <w:rPr>
          <w:sz w:val="28"/>
          <w:szCs w:val="28"/>
        </w:rPr>
        <w:tab/>
        <w:t>Максимальный срок выполнения административной процедуры – не позднее одного рабочего дня, следующего за днем получения комплексного запроса.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8.7. Результатом административной процедуры является передача комплекта документов в департамент градостроительства и архитектуры администрации города Липецка.</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8.8. Способом фиксации результата административной процедуры является подписание сопроводительной описи передачи документов, внесение сведений в АИС МФЦ.</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9. Передача результата предоставления муниципальной услуги, входящей в комплексный запрос, из департамента градостроительства и архитектуры администрации города Липецка в УМФЦ</w:t>
      </w:r>
    </w:p>
    <w:p w:rsidR="001A5D1E" w:rsidRPr="008F2FD5" w:rsidRDefault="001A5D1E" w:rsidP="001A5D1E">
      <w:pPr>
        <w:pBdr>
          <w:top w:val="nil"/>
          <w:left w:val="nil"/>
          <w:bottom w:val="nil"/>
          <w:right w:val="nil"/>
          <w:between w:val="nil"/>
        </w:pBdr>
        <w:jc w:val="center"/>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 xml:space="preserve">9.1. Основанием для начала административной процедуры является окончание подготовки результата предоставления муниципальной услуги, входящей в комплексный запрос, департаментом градостроительства и архитектуры администрации города Липецка. </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9.2. Специалист департамента градостроительства и архитектуры администрации города Липецка, ответственный за предоставление муниципальной услуги, формирует сопроводительную опись передачи документов (приложение 4 к настоящему Соглашению) на готовый результат оказанной муниципальной услуги и по данной сопроводительной описи передаёт результат предоставления муниципальной услуги работнику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9.3. Передача комплектов документов на бумажном носителе осуществляется курьерской службой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9.4. Критерием принятия решения является формирование и подготовка комплекта документов для отправки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9.5. 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 входящего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9.6. Результатом административной процедуры является передача документов, являющихся результатом предоставления муниципальной услуги, входящей в комплексный запрос, из департамента градостроительства и архитектуры администрации города Липецка в УМФЦ.</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9.7. Способом фиксации результата административной процедуры является регистрация поступившего результата предоставления муниципальной услуги, входящей в комплексный запрос, в АИС МФЦ, подписание сопроводительной описи передачи документов.</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jc w:val="center"/>
        <w:rPr>
          <w:b/>
          <w:sz w:val="28"/>
          <w:szCs w:val="28"/>
        </w:rPr>
      </w:pPr>
      <w:r w:rsidRPr="008F2FD5">
        <w:rPr>
          <w:b/>
          <w:sz w:val="28"/>
          <w:szCs w:val="28"/>
        </w:rPr>
        <w:t>10. Выдача заявителю результата предоставления муниципальной услуги, входящей в комплексный запрос в УМФЦ</w:t>
      </w:r>
    </w:p>
    <w:p w:rsidR="001A5D1E" w:rsidRPr="008F2FD5" w:rsidRDefault="001A5D1E" w:rsidP="001A5D1E">
      <w:pPr>
        <w:pBdr>
          <w:top w:val="nil"/>
          <w:left w:val="nil"/>
          <w:bottom w:val="nil"/>
          <w:right w:val="nil"/>
          <w:between w:val="nil"/>
        </w:pBdr>
        <w:jc w:val="both"/>
        <w:rPr>
          <w:sz w:val="28"/>
          <w:szCs w:val="28"/>
        </w:rPr>
      </w:pP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10.1. Основанием для начала административной процедуры является передача из департамента градостроительства и архитектуры администрации города Липецка в УМФЦ результата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10.2. Выдача документов по результатам предоставления муниципальной услуги осуществляется работником УМФЦ при личном обращении заявителя.</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10.3. Работник УМФЦ:</w:t>
      </w:r>
    </w:p>
    <w:p w:rsidR="001A5D1E" w:rsidRPr="008F2FD5" w:rsidRDefault="001A5D1E" w:rsidP="001A5D1E">
      <w:pPr>
        <w:ind w:firstLine="709"/>
        <w:jc w:val="both"/>
        <w:rPr>
          <w:sz w:val="28"/>
          <w:szCs w:val="28"/>
        </w:rPr>
      </w:pPr>
      <w:r w:rsidRPr="008F2FD5">
        <w:rPr>
          <w:sz w:val="28"/>
          <w:szCs w:val="28"/>
        </w:rPr>
        <w:t>- удостоверяет личность заявителя, в случае обращения от имени заявителя уполномоченного представителя, лицо, получающее результат предоставления муниципальной услуги, входящий в комплексный запрос, предъявляет документы, подтверждающие полномочия представителя заявителя в соответствии с законодательством Российской Федерации;</w:t>
      </w:r>
    </w:p>
    <w:p w:rsidR="001A5D1E" w:rsidRPr="008F2FD5" w:rsidRDefault="001A5D1E" w:rsidP="001A5D1E">
      <w:pPr>
        <w:ind w:firstLine="709"/>
        <w:jc w:val="both"/>
        <w:rPr>
          <w:sz w:val="28"/>
          <w:szCs w:val="28"/>
        </w:rPr>
      </w:pPr>
      <w:r w:rsidRPr="008F2FD5">
        <w:rPr>
          <w:sz w:val="28"/>
          <w:szCs w:val="28"/>
        </w:rPr>
        <w:t>- выдает результат предоставления муниципальной услуги, входящий в комплексный запрос, заявителю или его уполномоченному представителю по предъявлении документа, удостоверяющего личность представителя и доверенности;</w:t>
      </w:r>
    </w:p>
    <w:p w:rsidR="001A5D1E" w:rsidRPr="008F2FD5" w:rsidRDefault="001A5D1E" w:rsidP="001A5D1E">
      <w:pPr>
        <w:ind w:firstLine="709"/>
        <w:jc w:val="both"/>
        <w:rPr>
          <w:sz w:val="28"/>
          <w:szCs w:val="28"/>
        </w:rPr>
      </w:pPr>
      <w:r w:rsidRPr="008F2FD5">
        <w:rPr>
          <w:sz w:val="28"/>
          <w:szCs w:val="28"/>
        </w:rPr>
        <w:t>- отказывает в выдаче результата предоставления муниципальной услуги, входящий в комплексный запрос,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1A5D1E" w:rsidRPr="008F2FD5" w:rsidRDefault="001A5D1E" w:rsidP="001A5D1E">
      <w:pPr>
        <w:ind w:firstLine="709"/>
        <w:jc w:val="both"/>
        <w:rPr>
          <w:sz w:val="28"/>
          <w:szCs w:val="28"/>
        </w:rPr>
      </w:pPr>
      <w:r w:rsidRPr="008F2FD5">
        <w:rPr>
          <w:sz w:val="28"/>
        </w:rPr>
        <w:t>10.4. Критерием принятия решения является подготовка комплекта документов,</w:t>
      </w:r>
      <w:r w:rsidRPr="008F2FD5">
        <w:rPr>
          <w:sz w:val="28"/>
          <w:szCs w:val="28"/>
        </w:rPr>
        <w:t xml:space="preserve"> входящих в комплексный запрос,</w:t>
      </w:r>
      <w:r w:rsidRPr="008F2FD5">
        <w:rPr>
          <w:sz w:val="28"/>
        </w:rPr>
        <w:t xml:space="preserve"> для выдачи заявителю.</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10.5. Максимальный срок выполнения административной процедуры – 10 минут.</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10.6. Результатом административной процедуры является выдача заявителю</w:t>
      </w:r>
      <w:r w:rsidRPr="008F2FD5">
        <w:t xml:space="preserve"> </w:t>
      </w:r>
      <w:r w:rsidRPr="008F2FD5">
        <w:rPr>
          <w:sz w:val="28"/>
          <w:szCs w:val="28"/>
        </w:rPr>
        <w:t>или его уполномоченному представителю результата предоставления муниципальной услуги, входящей в комплексный запрос.</w:t>
      </w:r>
    </w:p>
    <w:p w:rsidR="001A5D1E" w:rsidRPr="008F2FD5" w:rsidRDefault="001A5D1E" w:rsidP="001A5D1E">
      <w:pPr>
        <w:pBdr>
          <w:top w:val="nil"/>
          <w:left w:val="nil"/>
          <w:bottom w:val="nil"/>
          <w:right w:val="nil"/>
          <w:between w:val="nil"/>
        </w:pBdr>
        <w:ind w:firstLine="709"/>
        <w:jc w:val="both"/>
        <w:rPr>
          <w:sz w:val="28"/>
          <w:szCs w:val="28"/>
        </w:rPr>
      </w:pPr>
      <w:r w:rsidRPr="008F2FD5">
        <w:rPr>
          <w:sz w:val="28"/>
          <w:szCs w:val="28"/>
        </w:rPr>
        <w:t>10.7. Способом фиксации результата административной процедуры является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1A5D1E" w:rsidRPr="008F2FD5" w:rsidRDefault="001A5D1E" w:rsidP="001A5D1E">
      <w:pPr>
        <w:spacing w:after="160"/>
        <w:rPr>
          <w:sz w:val="28"/>
          <w:szCs w:val="28"/>
        </w:rPr>
      </w:pPr>
      <w:r w:rsidRPr="008F2FD5">
        <w:rPr>
          <w:sz w:val="28"/>
          <w:szCs w:val="28"/>
        </w:rPr>
        <w:br w:type="page"/>
      </w:r>
    </w:p>
    <w:p w:rsidR="001A5D1E" w:rsidRPr="008F2FD5" w:rsidRDefault="001A5D1E" w:rsidP="001A5D1E">
      <w:pPr>
        <w:pBdr>
          <w:top w:val="nil"/>
          <w:left w:val="nil"/>
          <w:bottom w:val="nil"/>
          <w:right w:val="nil"/>
          <w:between w:val="nil"/>
        </w:pBdr>
        <w:ind w:left="4820"/>
        <w:rPr>
          <w:sz w:val="28"/>
          <w:szCs w:val="28"/>
        </w:rPr>
      </w:pPr>
      <w:r w:rsidRPr="008F2FD5">
        <w:rPr>
          <w:sz w:val="28"/>
          <w:szCs w:val="28"/>
        </w:rPr>
        <w:lastRenderedPageBreak/>
        <w:t xml:space="preserve">Приложение </w:t>
      </w:r>
    </w:p>
    <w:p w:rsidR="001A5D1E" w:rsidRPr="008F2FD5" w:rsidRDefault="001A5D1E" w:rsidP="001A5D1E">
      <w:pPr>
        <w:pBdr>
          <w:top w:val="nil"/>
          <w:left w:val="nil"/>
          <w:bottom w:val="nil"/>
          <w:right w:val="nil"/>
          <w:between w:val="nil"/>
        </w:pBdr>
        <w:ind w:left="4820"/>
        <w:jc w:val="both"/>
        <w:rPr>
          <w:sz w:val="28"/>
          <w:szCs w:val="28"/>
        </w:rPr>
      </w:pPr>
      <w:r w:rsidRPr="008F2FD5">
        <w:rPr>
          <w:sz w:val="28"/>
          <w:szCs w:val="28"/>
        </w:rPr>
        <w:t>к Порядку организации предоставления департаментом градостроительства и архитектуры администрации города Липецка муниципальной услуги «Предоставление решения о согласовании архитектурно-градостроительного облика объекта» в УМФЦ</w:t>
      </w:r>
    </w:p>
    <w:p w:rsidR="001A5D1E" w:rsidRPr="008F2FD5" w:rsidRDefault="001A5D1E" w:rsidP="001A5D1E">
      <w:pPr>
        <w:widowControl w:val="0"/>
        <w:autoSpaceDE w:val="0"/>
        <w:autoSpaceDN w:val="0"/>
        <w:adjustRightInd w:val="0"/>
        <w:jc w:val="center"/>
        <w:rPr>
          <w:b/>
          <w:sz w:val="28"/>
          <w:szCs w:val="28"/>
        </w:rPr>
      </w:pPr>
    </w:p>
    <w:p w:rsidR="001A5D1E" w:rsidRPr="008F2FD5" w:rsidRDefault="001A5D1E" w:rsidP="001A5D1E">
      <w:pPr>
        <w:jc w:val="center"/>
        <w:rPr>
          <w:b/>
          <w:sz w:val="28"/>
          <w:szCs w:val="28"/>
        </w:rPr>
      </w:pPr>
      <w:r w:rsidRPr="008F2FD5">
        <w:rPr>
          <w:b/>
          <w:sz w:val="28"/>
          <w:szCs w:val="28"/>
        </w:rPr>
        <w:t>Форма запроса о предоставлении муниципальной услуги</w:t>
      </w:r>
    </w:p>
    <w:p w:rsidR="001A5D1E" w:rsidRPr="008F2FD5" w:rsidRDefault="001A5D1E" w:rsidP="001A5D1E">
      <w:pPr>
        <w:ind w:left="3119"/>
        <w:rPr>
          <w:sz w:val="28"/>
          <w:szCs w:val="28"/>
          <w:lang w:eastAsia="en-US"/>
        </w:rPr>
      </w:pPr>
    </w:p>
    <w:p w:rsidR="001A5D1E" w:rsidRPr="008F2FD5" w:rsidRDefault="001A5D1E" w:rsidP="001A5D1E">
      <w:pPr>
        <w:ind w:left="3119"/>
        <w:rPr>
          <w:sz w:val="28"/>
          <w:szCs w:val="28"/>
        </w:rPr>
      </w:pPr>
      <w:r w:rsidRPr="008F2FD5">
        <w:rPr>
          <w:sz w:val="28"/>
          <w:szCs w:val="28"/>
          <w:lang w:eastAsia="en-US"/>
        </w:rPr>
        <w:t>В департамент градостроительства и архитектуры администрации города Липецка</w:t>
      </w:r>
    </w:p>
    <w:p w:rsidR="001A5D1E" w:rsidRPr="008F2FD5" w:rsidRDefault="001A5D1E" w:rsidP="001A5D1E">
      <w:pPr>
        <w:ind w:left="3119"/>
        <w:rPr>
          <w:sz w:val="28"/>
          <w:szCs w:val="28"/>
        </w:rPr>
      </w:pPr>
    </w:p>
    <w:p w:rsidR="001A5D1E" w:rsidRPr="008F2FD5" w:rsidRDefault="001A5D1E" w:rsidP="001A5D1E">
      <w:pPr>
        <w:pBdr>
          <w:top w:val="single" w:sz="4" w:space="1" w:color="auto"/>
        </w:pBdr>
        <w:ind w:left="3119"/>
        <w:jc w:val="center"/>
      </w:pPr>
      <w:r w:rsidRPr="008F2FD5">
        <w:rPr>
          <w:lang w:eastAsia="en-US"/>
        </w:rPr>
        <w:t>(фамилия, имя, отчество (последнее - при наличии),</w:t>
      </w:r>
    </w:p>
    <w:p w:rsidR="001A5D1E" w:rsidRPr="008F2FD5" w:rsidRDefault="001A5D1E" w:rsidP="001A5D1E">
      <w:pPr>
        <w:ind w:left="3119"/>
        <w:rPr>
          <w:sz w:val="28"/>
          <w:szCs w:val="28"/>
        </w:rPr>
      </w:pPr>
    </w:p>
    <w:p w:rsidR="001A5D1E" w:rsidRPr="008F2FD5" w:rsidRDefault="001A5D1E" w:rsidP="001A5D1E">
      <w:pPr>
        <w:pBdr>
          <w:top w:val="single" w:sz="4" w:space="1" w:color="auto"/>
        </w:pBdr>
        <w:ind w:left="3119"/>
        <w:rPr>
          <w:sz w:val="2"/>
          <w:szCs w:val="2"/>
        </w:rPr>
      </w:pPr>
    </w:p>
    <w:p w:rsidR="001A5D1E" w:rsidRPr="008F2FD5" w:rsidRDefault="001A5D1E" w:rsidP="001A5D1E">
      <w:pPr>
        <w:ind w:left="3119"/>
        <w:rPr>
          <w:sz w:val="28"/>
          <w:szCs w:val="28"/>
        </w:rPr>
      </w:pPr>
    </w:p>
    <w:p w:rsidR="001A5D1E" w:rsidRPr="008F2FD5" w:rsidRDefault="001A5D1E" w:rsidP="001A5D1E">
      <w:pPr>
        <w:pBdr>
          <w:top w:val="single" w:sz="4" w:space="1" w:color="auto"/>
        </w:pBdr>
        <w:ind w:left="3119"/>
        <w:jc w:val="center"/>
      </w:pPr>
      <w:r w:rsidRPr="008F2FD5">
        <w:rPr>
          <w:lang w:eastAsia="en-US"/>
        </w:rPr>
        <w:t>полное наименование, ИНН, ОГРН – для юридических лиц)</w:t>
      </w:r>
    </w:p>
    <w:p w:rsidR="001A5D1E" w:rsidRPr="008F2FD5" w:rsidRDefault="001A5D1E" w:rsidP="001A5D1E">
      <w:pPr>
        <w:ind w:left="3119"/>
        <w:rPr>
          <w:sz w:val="28"/>
          <w:szCs w:val="28"/>
        </w:rPr>
      </w:pPr>
    </w:p>
    <w:p w:rsidR="001A5D1E" w:rsidRPr="008F2FD5" w:rsidRDefault="001A5D1E" w:rsidP="001A5D1E">
      <w:pPr>
        <w:pBdr>
          <w:top w:val="single" w:sz="4" w:space="1" w:color="auto"/>
        </w:pBdr>
        <w:ind w:left="3119"/>
        <w:rPr>
          <w:sz w:val="2"/>
          <w:szCs w:val="2"/>
        </w:rPr>
      </w:pPr>
    </w:p>
    <w:p w:rsidR="001A5D1E" w:rsidRPr="008F2FD5" w:rsidRDefault="001A5D1E" w:rsidP="001A5D1E">
      <w:pPr>
        <w:ind w:left="3119"/>
        <w:rPr>
          <w:sz w:val="28"/>
          <w:szCs w:val="28"/>
        </w:rPr>
      </w:pPr>
    </w:p>
    <w:p w:rsidR="001A5D1E" w:rsidRPr="008F2FD5" w:rsidRDefault="001A5D1E" w:rsidP="001A5D1E">
      <w:pPr>
        <w:pBdr>
          <w:top w:val="single" w:sz="4" w:space="1" w:color="auto"/>
        </w:pBdr>
        <w:ind w:left="3119"/>
        <w:jc w:val="center"/>
        <w:rPr>
          <w:lang w:eastAsia="en-US"/>
        </w:rPr>
      </w:pPr>
      <w:r w:rsidRPr="008F2FD5">
        <w:rPr>
          <w:lang w:eastAsia="en-US"/>
        </w:rPr>
        <w:t>(адрес места регистрации)</w:t>
      </w:r>
    </w:p>
    <w:p w:rsidR="001A5D1E" w:rsidRPr="008F2FD5" w:rsidRDefault="001A5D1E" w:rsidP="001A5D1E">
      <w:pPr>
        <w:ind w:left="3119"/>
        <w:rPr>
          <w:sz w:val="28"/>
          <w:szCs w:val="28"/>
          <w:lang w:eastAsia="en-US"/>
        </w:rPr>
      </w:pPr>
    </w:p>
    <w:p w:rsidR="001A5D1E" w:rsidRPr="008F2FD5" w:rsidRDefault="001A5D1E" w:rsidP="001A5D1E">
      <w:pPr>
        <w:pBdr>
          <w:top w:val="single" w:sz="4" w:space="1" w:color="auto"/>
        </w:pBdr>
        <w:ind w:left="3119"/>
        <w:rPr>
          <w:sz w:val="2"/>
          <w:szCs w:val="2"/>
          <w:lang w:eastAsia="en-US"/>
        </w:rPr>
      </w:pPr>
    </w:p>
    <w:p w:rsidR="001A5D1E" w:rsidRPr="008F2FD5" w:rsidRDefault="001A5D1E" w:rsidP="001A5D1E">
      <w:pPr>
        <w:ind w:left="3119"/>
        <w:rPr>
          <w:sz w:val="28"/>
          <w:szCs w:val="28"/>
          <w:lang w:eastAsia="en-US"/>
        </w:rPr>
      </w:pPr>
    </w:p>
    <w:p w:rsidR="001A5D1E" w:rsidRPr="008F2FD5" w:rsidRDefault="001A5D1E" w:rsidP="001A5D1E">
      <w:pPr>
        <w:pBdr>
          <w:top w:val="single" w:sz="4" w:space="1" w:color="auto"/>
        </w:pBdr>
        <w:ind w:left="3119"/>
        <w:jc w:val="center"/>
        <w:rPr>
          <w:lang w:eastAsia="en-US"/>
        </w:rPr>
      </w:pPr>
      <w:r w:rsidRPr="008F2FD5">
        <w:rPr>
          <w:lang w:eastAsia="en-US"/>
        </w:rPr>
        <w:t>(контактный телефон)</w:t>
      </w:r>
    </w:p>
    <w:p w:rsidR="001A5D1E" w:rsidRPr="008F2FD5" w:rsidRDefault="001A5D1E" w:rsidP="001A5D1E">
      <w:pPr>
        <w:rPr>
          <w:sz w:val="28"/>
          <w:szCs w:val="28"/>
        </w:rPr>
      </w:pPr>
    </w:p>
    <w:p w:rsidR="001A5D1E" w:rsidRPr="008F2FD5" w:rsidRDefault="001A5D1E" w:rsidP="001A5D1E">
      <w:pPr>
        <w:rPr>
          <w:sz w:val="28"/>
          <w:szCs w:val="28"/>
        </w:rPr>
      </w:pPr>
    </w:p>
    <w:p w:rsidR="001A5D1E" w:rsidRPr="008F2FD5" w:rsidRDefault="001A5D1E" w:rsidP="001A5D1E">
      <w:pPr>
        <w:jc w:val="center"/>
        <w:rPr>
          <w:sz w:val="28"/>
          <w:szCs w:val="28"/>
        </w:rPr>
      </w:pPr>
      <w:r w:rsidRPr="008F2FD5">
        <w:rPr>
          <w:sz w:val="28"/>
          <w:szCs w:val="28"/>
        </w:rPr>
        <w:t>заявление</w:t>
      </w:r>
    </w:p>
    <w:p w:rsidR="001A5D1E" w:rsidRPr="008F2FD5" w:rsidRDefault="001A5D1E" w:rsidP="001A5D1E">
      <w:pPr>
        <w:rPr>
          <w:sz w:val="28"/>
          <w:szCs w:val="28"/>
        </w:rPr>
      </w:pPr>
    </w:p>
    <w:p w:rsidR="001A5D1E" w:rsidRPr="008F2FD5" w:rsidRDefault="001A5D1E" w:rsidP="001A5D1E">
      <w:pPr>
        <w:ind w:right="-81" w:firstLine="708"/>
        <w:jc w:val="both"/>
        <w:rPr>
          <w:sz w:val="28"/>
          <w:szCs w:val="28"/>
        </w:rPr>
      </w:pPr>
      <w:r w:rsidRPr="008F2FD5">
        <w:rPr>
          <w:sz w:val="28"/>
          <w:szCs w:val="28"/>
        </w:rPr>
        <w:t>Прошу предоставить решение о согласовании паспорта архитектурно-градостроительного облика объекта</w:t>
      </w:r>
    </w:p>
    <w:p w:rsidR="001A5D1E" w:rsidRPr="008F2FD5" w:rsidRDefault="001A5D1E" w:rsidP="001A5D1E">
      <w:pPr>
        <w:ind w:right="-81"/>
        <w:jc w:val="both"/>
        <w:rPr>
          <w:sz w:val="28"/>
          <w:szCs w:val="28"/>
        </w:rPr>
      </w:pPr>
    </w:p>
    <w:p w:rsidR="001A5D1E" w:rsidRPr="008F2FD5" w:rsidRDefault="001A5D1E" w:rsidP="001A5D1E">
      <w:pPr>
        <w:pBdr>
          <w:top w:val="single" w:sz="4" w:space="1" w:color="auto"/>
        </w:pBdr>
        <w:ind w:right="-1"/>
        <w:jc w:val="center"/>
      </w:pPr>
      <w:r w:rsidRPr="008F2FD5">
        <w:t>(указывается наименование объекта)</w:t>
      </w:r>
    </w:p>
    <w:p w:rsidR="001A5D1E" w:rsidRPr="008F2FD5" w:rsidRDefault="001A5D1E" w:rsidP="001A5D1E">
      <w:pPr>
        <w:tabs>
          <w:tab w:val="left" w:pos="9554"/>
        </w:tabs>
        <w:ind w:right="-81"/>
        <w:jc w:val="both"/>
        <w:rPr>
          <w:sz w:val="28"/>
          <w:szCs w:val="28"/>
        </w:rPr>
      </w:pPr>
      <w:r w:rsidRPr="008F2FD5">
        <w:rPr>
          <w:sz w:val="28"/>
          <w:szCs w:val="28"/>
        </w:rPr>
        <w:tab/>
        <w:t>,</w:t>
      </w:r>
    </w:p>
    <w:p w:rsidR="001A5D1E" w:rsidRPr="008F2FD5" w:rsidRDefault="001A5D1E" w:rsidP="001A5D1E">
      <w:pPr>
        <w:pBdr>
          <w:top w:val="single" w:sz="4" w:space="1" w:color="auto"/>
        </w:pBdr>
        <w:spacing w:after="240"/>
        <w:ind w:right="142"/>
        <w:jc w:val="both"/>
        <w:rPr>
          <w:sz w:val="2"/>
          <w:szCs w:val="2"/>
        </w:rPr>
      </w:pPr>
    </w:p>
    <w:p w:rsidR="001A5D1E" w:rsidRPr="008F2FD5" w:rsidRDefault="001A5D1E" w:rsidP="001A5D1E">
      <w:pPr>
        <w:tabs>
          <w:tab w:val="left" w:pos="9554"/>
        </w:tabs>
        <w:ind w:right="-1"/>
        <w:jc w:val="both"/>
        <w:rPr>
          <w:sz w:val="28"/>
          <w:szCs w:val="28"/>
        </w:rPr>
      </w:pPr>
      <w:r w:rsidRPr="008F2FD5">
        <w:rPr>
          <w:sz w:val="28"/>
          <w:szCs w:val="28"/>
        </w:rPr>
        <w:t xml:space="preserve">расположенного по адресу: </w:t>
      </w:r>
      <w:r w:rsidRPr="008F2FD5">
        <w:rPr>
          <w:sz w:val="28"/>
          <w:szCs w:val="28"/>
        </w:rPr>
        <w:tab/>
        <w:t>,</w:t>
      </w:r>
    </w:p>
    <w:p w:rsidR="001A5D1E" w:rsidRPr="008F2FD5" w:rsidRDefault="001A5D1E" w:rsidP="001A5D1E">
      <w:pPr>
        <w:pBdr>
          <w:top w:val="single" w:sz="4" w:space="1" w:color="auto"/>
        </w:pBdr>
        <w:ind w:left="3317" w:right="142"/>
        <w:jc w:val="both"/>
        <w:rPr>
          <w:sz w:val="2"/>
          <w:szCs w:val="2"/>
        </w:rPr>
      </w:pPr>
    </w:p>
    <w:p w:rsidR="001A5D1E" w:rsidRPr="008F2FD5" w:rsidRDefault="001A5D1E" w:rsidP="001A5D1E">
      <w:pPr>
        <w:tabs>
          <w:tab w:val="left" w:pos="9554"/>
        </w:tabs>
        <w:ind w:right="-81"/>
        <w:jc w:val="both"/>
        <w:rPr>
          <w:sz w:val="28"/>
          <w:szCs w:val="28"/>
        </w:rPr>
      </w:pPr>
      <w:r w:rsidRPr="008F2FD5">
        <w:rPr>
          <w:sz w:val="28"/>
          <w:szCs w:val="28"/>
        </w:rPr>
        <w:t xml:space="preserve">кадастровый номер земельного участка </w:t>
      </w:r>
      <w:r w:rsidRPr="008F2FD5">
        <w:rPr>
          <w:sz w:val="28"/>
          <w:szCs w:val="28"/>
        </w:rPr>
        <w:tab/>
        <w:t>,</w:t>
      </w:r>
    </w:p>
    <w:p w:rsidR="001A5D1E" w:rsidRPr="008F2FD5" w:rsidRDefault="001A5D1E" w:rsidP="001A5D1E">
      <w:pPr>
        <w:pBdr>
          <w:top w:val="single" w:sz="4" w:space="1" w:color="auto"/>
        </w:pBdr>
        <w:ind w:left="4791" w:right="142"/>
        <w:jc w:val="both"/>
        <w:rPr>
          <w:sz w:val="2"/>
          <w:szCs w:val="2"/>
        </w:rPr>
      </w:pPr>
    </w:p>
    <w:p w:rsidR="001A5D1E" w:rsidRPr="008F2FD5" w:rsidRDefault="001A5D1E" w:rsidP="001A5D1E">
      <w:pPr>
        <w:ind w:right="-81"/>
        <w:jc w:val="both"/>
        <w:rPr>
          <w:sz w:val="28"/>
          <w:szCs w:val="28"/>
        </w:rPr>
      </w:pPr>
      <w:r w:rsidRPr="008F2FD5">
        <w:rPr>
          <w:sz w:val="28"/>
          <w:szCs w:val="28"/>
        </w:rPr>
        <w:t>в связи с (его реконструкцией, капитальным ремонтом, строительством, изменением фасада).</w:t>
      </w:r>
    </w:p>
    <w:p w:rsidR="001A5D1E" w:rsidRPr="008F2FD5" w:rsidRDefault="001A5D1E" w:rsidP="001A5D1E">
      <w:pPr>
        <w:ind w:right="-81"/>
        <w:jc w:val="center"/>
      </w:pPr>
      <w:r w:rsidRPr="008F2FD5">
        <w:t>(нужное подчеркнуть)</w:t>
      </w:r>
    </w:p>
    <w:p w:rsidR="001A5D1E" w:rsidRPr="008F2FD5" w:rsidRDefault="001A5D1E" w:rsidP="001A5D1E">
      <w:pPr>
        <w:ind w:right="-81"/>
        <w:jc w:val="both"/>
      </w:pPr>
    </w:p>
    <w:p w:rsidR="001A5D1E" w:rsidRPr="008F2FD5" w:rsidRDefault="001A5D1E" w:rsidP="001A5D1E">
      <w:pPr>
        <w:spacing w:after="1" w:line="200" w:lineRule="atLeast"/>
      </w:pPr>
      <w:r w:rsidRPr="008F2FD5">
        <w:t>Приложение:</w:t>
      </w:r>
    </w:p>
    <w:p w:rsidR="001A5D1E" w:rsidRPr="008F2FD5" w:rsidRDefault="001A5D1E" w:rsidP="001A5D1E">
      <w:pPr>
        <w:spacing w:after="1" w:line="200" w:lineRule="atLeast"/>
      </w:pPr>
    </w:p>
    <w:tbl>
      <w:tblPr>
        <w:tblW w:w="9639" w:type="dxa"/>
        <w:tblInd w:w="28" w:type="dxa"/>
        <w:tblLayout w:type="fixed"/>
        <w:tblCellMar>
          <w:left w:w="28" w:type="dxa"/>
          <w:right w:w="28" w:type="dxa"/>
        </w:tblCellMar>
        <w:tblLook w:val="0000" w:firstRow="0" w:lastRow="0" w:firstColumn="0" w:lastColumn="0" w:noHBand="0" w:noVBand="0"/>
      </w:tblPr>
      <w:tblGrid>
        <w:gridCol w:w="426"/>
        <w:gridCol w:w="425"/>
        <w:gridCol w:w="567"/>
        <w:gridCol w:w="567"/>
        <w:gridCol w:w="567"/>
        <w:gridCol w:w="3118"/>
        <w:gridCol w:w="567"/>
        <w:gridCol w:w="567"/>
        <w:gridCol w:w="426"/>
        <w:gridCol w:w="567"/>
        <w:gridCol w:w="567"/>
        <w:gridCol w:w="567"/>
        <w:gridCol w:w="708"/>
      </w:tblGrid>
      <w:tr w:rsidR="001A5D1E" w:rsidRPr="008F2FD5" w:rsidTr="00673169">
        <w:trPr>
          <w:trHeight w:val="98"/>
        </w:trPr>
        <w:tc>
          <w:tcPr>
            <w:tcW w:w="426" w:type="dxa"/>
            <w:vMerge w:val="restart"/>
          </w:tcPr>
          <w:p w:rsidR="001A5D1E" w:rsidRPr="008F2FD5" w:rsidRDefault="001A5D1E" w:rsidP="00673169">
            <w:pPr>
              <w:jc w:val="both"/>
            </w:pPr>
            <w:r w:rsidRPr="008F2FD5">
              <w:t>1</w:t>
            </w:r>
          </w:p>
        </w:tc>
        <w:tc>
          <w:tcPr>
            <w:tcW w:w="9213" w:type="dxa"/>
            <w:gridSpan w:val="12"/>
            <w:vAlign w:val="bottom"/>
          </w:tcPr>
          <w:p w:rsidR="001A5D1E" w:rsidRPr="008F2FD5" w:rsidRDefault="001A5D1E" w:rsidP="00673169">
            <w:r w:rsidRPr="008F2FD5">
              <w:t>Паспорт архитектурно-градостроительного облика создаваемого (реконструируемого,</w:t>
            </w:r>
          </w:p>
        </w:tc>
      </w:tr>
      <w:tr w:rsidR="001A5D1E" w:rsidRPr="008F2FD5" w:rsidTr="00673169">
        <w:trPr>
          <w:trHeight w:val="98"/>
        </w:trPr>
        <w:tc>
          <w:tcPr>
            <w:tcW w:w="426" w:type="dxa"/>
            <w:vMerge/>
          </w:tcPr>
          <w:p w:rsidR="001A5D1E" w:rsidRPr="008F2FD5" w:rsidRDefault="001A5D1E" w:rsidP="00673169">
            <w:pPr>
              <w:jc w:val="both"/>
            </w:pPr>
          </w:p>
        </w:tc>
        <w:tc>
          <w:tcPr>
            <w:tcW w:w="5244" w:type="dxa"/>
            <w:gridSpan w:val="5"/>
            <w:vAlign w:val="bottom"/>
          </w:tcPr>
          <w:p w:rsidR="001A5D1E" w:rsidRPr="008F2FD5" w:rsidRDefault="001A5D1E" w:rsidP="00673169">
            <w:r w:rsidRPr="008F2FD5">
              <w:t>изменяемого) объекта (на бумажном носителе) на</w:t>
            </w:r>
          </w:p>
        </w:tc>
        <w:tc>
          <w:tcPr>
            <w:tcW w:w="567" w:type="dxa"/>
            <w:tcBorders>
              <w:bottom w:val="single" w:sz="4" w:space="0" w:color="auto"/>
            </w:tcBorders>
          </w:tcPr>
          <w:p w:rsidR="001A5D1E" w:rsidRPr="008F2FD5" w:rsidRDefault="001A5D1E" w:rsidP="00673169">
            <w:pPr>
              <w:jc w:val="center"/>
            </w:pPr>
          </w:p>
        </w:tc>
        <w:tc>
          <w:tcPr>
            <w:tcW w:w="3402" w:type="dxa"/>
            <w:gridSpan w:val="6"/>
          </w:tcPr>
          <w:p w:rsidR="001A5D1E" w:rsidRPr="008F2FD5" w:rsidRDefault="001A5D1E" w:rsidP="00673169">
            <w:r w:rsidRPr="008F2FD5">
              <w:t xml:space="preserve"> л. в </w:t>
            </w:r>
            <w:r w:rsidRPr="008F2FD5">
              <w:rPr>
                <w:b/>
              </w:rPr>
              <w:t>2</w:t>
            </w:r>
            <w:r w:rsidRPr="008F2FD5">
              <w:t xml:space="preserve"> экз.</w:t>
            </w:r>
          </w:p>
        </w:tc>
      </w:tr>
      <w:tr w:rsidR="001A5D1E" w:rsidRPr="008F2FD5" w:rsidTr="00673169">
        <w:trPr>
          <w:trHeight w:val="98"/>
        </w:trPr>
        <w:tc>
          <w:tcPr>
            <w:tcW w:w="426" w:type="dxa"/>
          </w:tcPr>
          <w:p w:rsidR="001A5D1E" w:rsidRPr="008F2FD5" w:rsidRDefault="001A5D1E" w:rsidP="00673169">
            <w:pPr>
              <w:jc w:val="both"/>
            </w:pPr>
            <w:r w:rsidRPr="008F2FD5">
              <w:t>2.</w:t>
            </w:r>
          </w:p>
        </w:tc>
        <w:tc>
          <w:tcPr>
            <w:tcW w:w="9213" w:type="dxa"/>
            <w:gridSpan w:val="12"/>
            <w:vAlign w:val="bottom"/>
          </w:tcPr>
          <w:p w:rsidR="001A5D1E" w:rsidRPr="008F2FD5" w:rsidRDefault="001A5D1E" w:rsidP="00673169">
            <w:r w:rsidRPr="008F2FD5">
              <w:t>Паспорт архитектурно-градостроительного облика объекта (на электронном носителе) – 1 диск.</w:t>
            </w:r>
          </w:p>
        </w:tc>
      </w:tr>
      <w:tr w:rsidR="001A5D1E" w:rsidRPr="008F2FD5" w:rsidTr="00673169">
        <w:trPr>
          <w:trHeight w:val="98"/>
        </w:trPr>
        <w:tc>
          <w:tcPr>
            <w:tcW w:w="426" w:type="dxa"/>
          </w:tcPr>
          <w:p w:rsidR="001A5D1E" w:rsidRPr="008F2FD5" w:rsidRDefault="001A5D1E" w:rsidP="00673169">
            <w:pPr>
              <w:jc w:val="both"/>
            </w:pPr>
            <w:r w:rsidRPr="008F2FD5">
              <w:t>3.</w:t>
            </w:r>
          </w:p>
        </w:tc>
        <w:tc>
          <w:tcPr>
            <w:tcW w:w="9213" w:type="dxa"/>
            <w:gridSpan w:val="12"/>
            <w:vAlign w:val="bottom"/>
          </w:tcPr>
          <w:p w:rsidR="001A5D1E" w:rsidRPr="008F2FD5" w:rsidRDefault="001A5D1E" w:rsidP="00673169">
            <w:r w:rsidRPr="008F2FD5">
              <w:t>Копия документа, удостоверяющего личность заявителя</w:t>
            </w:r>
          </w:p>
        </w:tc>
      </w:tr>
      <w:tr w:rsidR="001A5D1E" w:rsidRPr="008F2FD5" w:rsidTr="00673169">
        <w:trPr>
          <w:trHeight w:val="98"/>
        </w:trPr>
        <w:tc>
          <w:tcPr>
            <w:tcW w:w="426" w:type="dxa"/>
          </w:tcPr>
          <w:p w:rsidR="001A5D1E" w:rsidRPr="008F2FD5" w:rsidRDefault="001A5D1E" w:rsidP="00673169">
            <w:pPr>
              <w:jc w:val="both"/>
            </w:pPr>
          </w:p>
        </w:tc>
        <w:tc>
          <w:tcPr>
            <w:tcW w:w="425" w:type="dxa"/>
            <w:vAlign w:val="bottom"/>
          </w:tcPr>
          <w:p w:rsidR="001A5D1E" w:rsidRPr="008F2FD5" w:rsidRDefault="001A5D1E" w:rsidP="00673169">
            <w:r w:rsidRPr="008F2FD5">
              <w:t>на</w:t>
            </w:r>
          </w:p>
        </w:tc>
        <w:tc>
          <w:tcPr>
            <w:tcW w:w="567" w:type="dxa"/>
            <w:tcBorders>
              <w:bottom w:val="single" w:sz="4" w:space="0" w:color="auto"/>
            </w:tcBorders>
            <w:vAlign w:val="bottom"/>
          </w:tcPr>
          <w:p w:rsidR="001A5D1E" w:rsidRPr="008F2FD5" w:rsidRDefault="001A5D1E" w:rsidP="00673169">
            <w:pPr>
              <w:jc w:val="center"/>
            </w:pPr>
          </w:p>
        </w:tc>
        <w:tc>
          <w:tcPr>
            <w:tcW w:w="567" w:type="dxa"/>
            <w:vAlign w:val="bottom"/>
          </w:tcPr>
          <w:p w:rsidR="001A5D1E" w:rsidRPr="008F2FD5" w:rsidRDefault="001A5D1E" w:rsidP="00673169">
            <w:pPr>
              <w:jc w:val="center"/>
            </w:pPr>
            <w:r w:rsidRPr="008F2FD5">
              <w:t>л. в</w:t>
            </w:r>
          </w:p>
        </w:tc>
        <w:tc>
          <w:tcPr>
            <w:tcW w:w="567" w:type="dxa"/>
            <w:tcBorders>
              <w:bottom w:val="single" w:sz="4" w:space="0" w:color="auto"/>
            </w:tcBorders>
            <w:vAlign w:val="bottom"/>
          </w:tcPr>
          <w:p w:rsidR="001A5D1E" w:rsidRPr="008F2FD5" w:rsidRDefault="001A5D1E" w:rsidP="00673169">
            <w:pPr>
              <w:jc w:val="center"/>
            </w:pPr>
          </w:p>
        </w:tc>
        <w:tc>
          <w:tcPr>
            <w:tcW w:w="7087" w:type="dxa"/>
            <w:gridSpan w:val="8"/>
            <w:vAlign w:val="bottom"/>
          </w:tcPr>
          <w:p w:rsidR="001A5D1E" w:rsidRPr="008F2FD5" w:rsidRDefault="001A5D1E" w:rsidP="00673169">
            <w:r w:rsidRPr="008F2FD5">
              <w:t xml:space="preserve"> экз.</w:t>
            </w:r>
          </w:p>
        </w:tc>
      </w:tr>
      <w:tr w:rsidR="001A5D1E" w:rsidRPr="008F2FD5" w:rsidTr="00673169">
        <w:trPr>
          <w:trHeight w:val="98"/>
        </w:trPr>
        <w:tc>
          <w:tcPr>
            <w:tcW w:w="426" w:type="dxa"/>
          </w:tcPr>
          <w:p w:rsidR="001A5D1E" w:rsidRPr="008F2FD5" w:rsidRDefault="001A5D1E" w:rsidP="00673169">
            <w:pPr>
              <w:jc w:val="both"/>
            </w:pPr>
            <w:r w:rsidRPr="008F2FD5">
              <w:t>4.</w:t>
            </w:r>
          </w:p>
        </w:tc>
        <w:tc>
          <w:tcPr>
            <w:tcW w:w="6378" w:type="dxa"/>
            <w:gridSpan w:val="7"/>
            <w:vAlign w:val="bottom"/>
          </w:tcPr>
          <w:p w:rsidR="001A5D1E" w:rsidRPr="008F2FD5" w:rsidRDefault="001A5D1E" w:rsidP="00673169">
            <w:r w:rsidRPr="008F2FD5">
              <w:t>Доверенность (при обращении уполномоченного лица)</w:t>
            </w:r>
          </w:p>
        </w:tc>
        <w:tc>
          <w:tcPr>
            <w:tcW w:w="426" w:type="dxa"/>
            <w:vAlign w:val="bottom"/>
          </w:tcPr>
          <w:p w:rsidR="001A5D1E" w:rsidRPr="008F2FD5" w:rsidRDefault="001A5D1E" w:rsidP="00673169">
            <w:r w:rsidRPr="008F2FD5">
              <w:t>на</w:t>
            </w:r>
          </w:p>
        </w:tc>
        <w:tc>
          <w:tcPr>
            <w:tcW w:w="567" w:type="dxa"/>
            <w:tcBorders>
              <w:bottom w:val="single" w:sz="4" w:space="0" w:color="auto"/>
            </w:tcBorders>
            <w:vAlign w:val="bottom"/>
          </w:tcPr>
          <w:p w:rsidR="001A5D1E" w:rsidRPr="008F2FD5" w:rsidRDefault="001A5D1E" w:rsidP="00673169">
            <w:pPr>
              <w:jc w:val="center"/>
            </w:pPr>
          </w:p>
        </w:tc>
        <w:tc>
          <w:tcPr>
            <w:tcW w:w="567" w:type="dxa"/>
            <w:vAlign w:val="bottom"/>
          </w:tcPr>
          <w:p w:rsidR="001A5D1E" w:rsidRPr="008F2FD5" w:rsidRDefault="001A5D1E" w:rsidP="00673169">
            <w:pPr>
              <w:jc w:val="center"/>
            </w:pPr>
            <w:r w:rsidRPr="008F2FD5">
              <w:t>л. в</w:t>
            </w:r>
          </w:p>
        </w:tc>
        <w:tc>
          <w:tcPr>
            <w:tcW w:w="567" w:type="dxa"/>
            <w:tcBorders>
              <w:bottom w:val="single" w:sz="4" w:space="0" w:color="auto"/>
            </w:tcBorders>
            <w:vAlign w:val="bottom"/>
          </w:tcPr>
          <w:p w:rsidR="001A5D1E" w:rsidRPr="008F2FD5" w:rsidRDefault="001A5D1E" w:rsidP="00673169">
            <w:pPr>
              <w:jc w:val="center"/>
            </w:pPr>
          </w:p>
        </w:tc>
        <w:tc>
          <w:tcPr>
            <w:tcW w:w="708" w:type="dxa"/>
            <w:vAlign w:val="bottom"/>
          </w:tcPr>
          <w:p w:rsidR="001A5D1E" w:rsidRPr="008F2FD5" w:rsidRDefault="001A5D1E" w:rsidP="00673169">
            <w:r w:rsidRPr="008F2FD5">
              <w:t xml:space="preserve"> экз.</w:t>
            </w:r>
          </w:p>
        </w:tc>
      </w:tr>
      <w:tr w:rsidR="001A5D1E" w:rsidRPr="008F2FD5" w:rsidTr="00673169">
        <w:trPr>
          <w:trHeight w:val="98"/>
        </w:trPr>
        <w:tc>
          <w:tcPr>
            <w:tcW w:w="426" w:type="dxa"/>
          </w:tcPr>
          <w:p w:rsidR="001A5D1E" w:rsidRPr="008F2FD5" w:rsidRDefault="001A5D1E" w:rsidP="00673169">
            <w:pPr>
              <w:jc w:val="both"/>
            </w:pPr>
            <w:r w:rsidRPr="008F2FD5">
              <w:lastRenderedPageBreak/>
              <w:t>5.</w:t>
            </w:r>
          </w:p>
        </w:tc>
        <w:tc>
          <w:tcPr>
            <w:tcW w:w="9213" w:type="dxa"/>
            <w:gridSpan w:val="12"/>
            <w:vAlign w:val="bottom"/>
          </w:tcPr>
          <w:p w:rsidR="001A5D1E" w:rsidRPr="008F2FD5" w:rsidRDefault="001A5D1E" w:rsidP="00673169">
            <w:r w:rsidRPr="008F2FD5">
              <w:t>Решение Градостроительного совета (в случае, если предусмотрено его проведение)</w:t>
            </w:r>
          </w:p>
        </w:tc>
      </w:tr>
      <w:tr w:rsidR="001A5D1E" w:rsidRPr="008F2FD5" w:rsidTr="00673169">
        <w:trPr>
          <w:trHeight w:val="98"/>
        </w:trPr>
        <w:tc>
          <w:tcPr>
            <w:tcW w:w="426" w:type="dxa"/>
          </w:tcPr>
          <w:p w:rsidR="001A5D1E" w:rsidRPr="008F2FD5" w:rsidRDefault="001A5D1E" w:rsidP="00673169">
            <w:pPr>
              <w:jc w:val="both"/>
            </w:pPr>
          </w:p>
        </w:tc>
        <w:tc>
          <w:tcPr>
            <w:tcW w:w="6378" w:type="dxa"/>
            <w:gridSpan w:val="7"/>
            <w:vAlign w:val="bottom"/>
          </w:tcPr>
          <w:p w:rsidR="001A5D1E" w:rsidRPr="008F2FD5" w:rsidRDefault="001A5D1E" w:rsidP="00673169"/>
        </w:tc>
        <w:tc>
          <w:tcPr>
            <w:tcW w:w="426" w:type="dxa"/>
            <w:vAlign w:val="bottom"/>
          </w:tcPr>
          <w:p w:rsidR="001A5D1E" w:rsidRPr="008F2FD5" w:rsidRDefault="001A5D1E" w:rsidP="00673169">
            <w:r w:rsidRPr="008F2FD5">
              <w:t>на</w:t>
            </w:r>
          </w:p>
        </w:tc>
        <w:tc>
          <w:tcPr>
            <w:tcW w:w="567" w:type="dxa"/>
            <w:tcBorders>
              <w:bottom w:val="single" w:sz="4" w:space="0" w:color="auto"/>
            </w:tcBorders>
            <w:vAlign w:val="bottom"/>
          </w:tcPr>
          <w:p w:rsidR="001A5D1E" w:rsidRPr="008F2FD5" w:rsidRDefault="001A5D1E" w:rsidP="00673169">
            <w:pPr>
              <w:jc w:val="center"/>
            </w:pPr>
          </w:p>
        </w:tc>
        <w:tc>
          <w:tcPr>
            <w:tcW w:w="567" w:type="dxa"/>
            <w:vAlign w:val="bottom"/>
          </w:tcPr>
          <w:p w:rsidR="001A5D1E" w:rsidRPr="008F2FD5" w:rsidRDefault="001A5D1E" w:rsidP="00673169">
            <w:pPr>
              <w:jc w:val="center"/>
            </w:pPr>
            <w:r w:rsidRPr="008F2FD5">
              <w:t>л. в</w:t>
            </w:r>
          </w:p>
        </w:tc>
        <w:tc>
          <w:tcPr>
            <w:tcW w:w="567" w:type="dxa"/>
            <w:tcBorders>
              <w:bottom w:val="single" w:sz="4" w:space="0" w:color="auto"/>
            </w:tcBorders>
            <w:vAlign w:val="bottom"/>
          </w:tcPr>
          <w:p w:rsidR="001A5D1E" w:rsidRPr="008F2FD5" w:rsidRDefault="001A5D1E" w:rsidP="00673169">
            <w:pPr>
              <w:jc w:val="center"/>
            </w:pPr>
          </w:p>
        </w:tc>
        <w:tc>
          <w:tcPr>
            <w:tcW w:w="708" w:type="dxa"/>
            <w:vAlign w:val="bottom"/>
          </w:tcPr>
          <w:p w:rsidR="001A5D1E" w:rsidRPr="008F2FD5" w:rsidRDefault="001A5D1E" w:rsidP="00673169">
            <w:r w:rsidRPr="008F2FD5">
              <w:t xml:space="preserve"> экз.</w:t>
            </w:r>
          </w:p>
        </w:tc>
      </w:tr>
      <w:tr w:rsidR="001A5D1E" w:rsidRPr="008F2FD5" w:rsidTr="00673169">
        <w:trPr>
          <w:trHeight w:val="98"/>
        </w:trPr>
        <w:tc>
          <w:tcPr>
            <w:tcW w:w="426" w:type="dxa"/>
          </w:tcPr>
          <w:p w:rsidR="001A5D1E" w:rsidRPr="008F2FD5" w:rsidRDefault="001A5D1E" w:rsidP="00673169">
            <w:pPr>
              <w:jc w:val="both"/>
            </w:pPr>
            <w:r w:rsidRPr="008F2FD5">
              <w:t>6.</w:t>
            </w:r>
          </w:p>
        </w:tc>
        <w:tc>
          <w:tcPr>
            <w:tcW w:w="9213" w:type="dxa"/>
            <w:gridSpan w:val="12"/>
            <w:vAlign w:val="bottom"/>
          </w:tcPr>
          <w:p w:rsidR="001A5D1E" w:rsidRPr="008F2FD5" w:rsidRDefault="001A5D1E" w:rsidP="00673169">
            <w:r w:rsidRPr="008F2FD5">
              <w:t>Правоустанавливающие документы на объект недвижимости (предоставляется по</w:t>
            </w:r>
          </w:p>
        </w:tc>
      </w:tr>
      <w:tr w:rsidR="001A5D1E" w:rsidRPr="008F2FD5" w:rsidTr="00673169">
        <w:trPr>
          <w:trHeight w:val="98"/>
        </w:trPr>
        <w:tc>
          <w:tcPr>
            <w:tcW w:w="426" w:type="dxa"/>
          </w:tcPr>
          <w:p w:rsidR="001A5D1E" w:rsidRPr="008F2FD5" w:rsidRDefault="001A5D1E" w:rsidP="00673169">
            <w:pPr>
              <w:jc w:val="both"/>
            </w:pPr>
          </w:p>
        </w:tc>
        <w:tc>
          <w:tcPr>
            <w:tcW w:w="6378" w:type="dxa"/>
            <w:gridSpan w:val="7"/>
            <w:vAlign w:val="bottom"/>
          </w:tcPr>
          <w:p w:rsidR="001A5D1E" w:rsidRPr="008F2FD5" w:rsidRDefault="001A5D1E" w:rsidP="00673169">
            <w:r w:rsidRPr="008F2FD5">
              <w:t>инициативе заявителя)</w:t>
            </w:r>
          </w:p>
        </w:tc>
        <w:tc>
          <w:tcPr>
            <w:tcW w:w="426" w:type="dxa"/>
            <w:vAlign w:val="bottom"/>
          </w:tcPr>
          <w:p w:rsidR="001A5D1E" w:rsidRPr="008F2FD5" w:rsidRDefault="001A5D1E" w:rsidP="00673169">
            <w:r w:rsidRPr="008F2FD5">
              <w:t>на</w:t>
            </w:r>
          </w:p>
        </w:tc>
        <w:tc>
          <w:tcPr>
            <w:tcW w:w="567" w:type="dxa"/>
            <w:tcBorders>
              <w:bottom w:val="single" w:sz="4" w:space="0" w:color="auto"/>
            </w:tcBorders>
            <w:vAlign w:val="bottom"/>
          </w:tcPr>
          <w:p w:rsidR="001A5D1E" w:rsidRPr="008F2FD5" w:rsidRDefault="001A5D1E" w:rsidP="00673169">
            <w:pPr>
              <w:jc w:val="center"/>
            </w:pPr>
          </w:p>
        </w:tc>
        <w:tc>
          <w:tcPr>
            <w:tcW w:w="567" w:type="dxa"/>
            <w:vAlign w:val="bottom"/>
          </w:tcPr>
          <w:p w:rsidR="001A5D1E" w:rsidRPr="008F2FD5" w:rsidRDefault="001A5D1E" w:rsidP="00673169">
            <w:pPr>
              <w:jc w:val="center"/>
            </w:pPr>
            <w:r w:rsidRPr="008F2FD5">
              <w:t>л. в</w:t>
            </w:r>
          </w:p>
        </w:tc>
        <w:tc>
          <w:tcPr>
            <w:tcW w:w="567" w:type="dxa"/>
            <w:tcBorders>
              <w:bottom w:val="single" w:sz="4" w:space="0" w:color="auto"/>
            </w:tcBorders>
            <w:vAlign w:val="bottom"/>
          </w:tcPr>
          <w:p w:rsidR="001A5D1E" w:rsidRPr="008F2FD5" w:rsidRDefault="001A5D1E" w:rsidP="00673169">
            <w:pPr>
              <w:jc w:val="center"/>
            </w:pPr>
          </w:p>
        </w:tc>
        <w:tc>
          <w:tcPr>
            <w:tcW w:w="708" w:type="dxa"/>
            <w:vAlign w:val="bottom"/>
          </w:tcPr>
          <w:p w:rsidR="001A5D1E" w:rsidRPr="008F2FD5" w:rsidRDefault="001A5D1E" w:rsidP="00673169">
            <w:r w:rsidRPr="008F2FD5">
              <w:t xml:space="preserve"> экз.</w:t>
            </w:r>
          </w:p>
        </w:tc>
      </w:tr>
      <w:tr w:rsidR="001A5D1E" w:rsidRPr="008F2FD5" w:rsidTr="00673169">
        <w:trPr>
          <w:trHeight w:val="98"/>
        </w:trPr>
        <w:tc>
          <w:tcPr>
            <w:tcW w:w="426" w:type="dxa"/>
          </w:tcPr>
          <w:p w:rsidR="001A5D1E" w:rsidRPr="008F2FD5" w:rsidRDefault="001A5D1E" w:rsidP="00673169">
            <w:pPr>
              <w:jc w:val="both"/>
            </w:pPr>
            <w:r w:rsidRPr="008F2FD5">
              <w:t>7.</w:t>
            </w:r>
          </w:p>
        </w:tc>
        <w:tc>
          <w:tcPr>
            <w:tcW w:w="9213" w:type="dxa"/>
            <w:gridSpan w:val="12"/>
            <w:vAlign w:val="bottom"/>
          </w:tcPr>
          <w:p w:rsidR="001A5D1E" w:rsidRPr="008F2FD5" w:rsidRDefault="001A5D1E" w:rsidP="00673169">
            <w:r w:rsidRPr="008F2FD5">
              <w:t>Правоустанавливающие документы на земельный участок (предоставляется по</w:t>
            </w:r>
          </w:p>
        </w:tc>
      </w:tr>
      <w:tr w:rsidR="001A5D1E" w:rsidRPr="008F2FD5" w:rsidTr="00673169">
        <w:trPr>
          <w:trHeight w:val="98"/>
        </w:trPr>
        <w:tc>
          <w:tcPr>
            <w:tcW w:w="426" w:type="dxa"/>
          </w:tcPr>
          <w:p w:rsidR="001A5D1E" w:rsidRPr="008F2FD5" w:rsidRDefault="001A5D1E" w:rsidP="00673169">
            <w:pPr>
              <w:jc w:val="both"/>
            </w:pPr>
          </w:p>
        </w:tc>
        <w:tc>
          <w:tcPr>
            <w:tcW w:w="6378" w:type="dxa"/>
            <w:gridSpan w:val="7"/>
            <w:vAlign w:val="bottom"/>
          </w:tcPr>
          <w:p w:rsidR="001A5D1E" w:rsidRPr="008F2FD5" w:rsidRDefault="001A5D1E" w:rsidP="00673169">
            <w:r w:rsidRPr="008F2FD5">
              <w:t>инициативе заявителя)</w:t>
            </w:r>
          </w:p>
        </w:tc>
        <w:tc>
          <w:tcPr>
            <w:tcW w:w="426" w:type="dxa"/>
            <w:vAlign w:val="bottom"/>
          </w:tcPr>
          <w:p w:rsidR="001A5D1E" w:rsidRPr="008F2FD5" w:rsidRDefault="001A5D1E" w:rsidP="00673169">
            <w:r w:rsidRPr="008F2FD5">
              <w:t>на</w:t>
            </w:r>
          </w:p>
        </w:tc>
        <w:tc>
          <w:tcPr>
            <w:tcW w:w="567" w:type="dxa"/>
            <w:tcBorders>
              <w:bottom w:val="single" w:sz="4" w:space="0" w:color="auto"/>
            </w:tcBorders>
            <w:vAlign w:val="bottom"/>
          </w:tcPr>
          <w:p w:rsidR="001A5D1E" w:rsidRPr="008F2FD5" w:rsidRDefault="001A5D1E" w:rsidP="00673169">
            <w:pPr>
              <w:jc w:val="center"/>
            </w:pPr>
          </w:p>
        </w:tc>
        <w:tc>
          <w:tcPr>
            <w:tcW w:w="567" w:type="dxa"/>
            <w:vAlign w:val="bottom"/>
          </w:tcPr>
          <w:p w:rsidR="001A5D1E" w:rsidRPr="008F2FD5" w:rsidRDefault="001A5D1E" w:rsidP="00673169">
            <w:pPr>
              <w:jc w:val="center"/>
            </w:pPr>
            <w:r w:rsidRPr="008F2FD5">
              <w:t>л. в</w:t>
            </w:r>
          </w:p>
        </w:tc>
        <w:tc>
          <w:tcPr>
            <w:tcW w:w="567" w:type="dxa"/>
            <w:tcBorders>
              <w:bottom w:val="single" w:sz="4" w:space="0" w:color="auto"/>
            </w:tcBorders>
            <w:vAlign w:val="bottom"/>
          </w:tcPr>
          <w:p w:rsidR="001A5D1E" w:rsidRPr="008F2FD5" w:rsidRDefault="001A5D1E" w:rsidP="00673169">
            <w:pPr>
              <w:jc w:val="center"/>
            </w:pPr>
          </w:p>
        </w:tc>
        <w:tc>
          <w:tcPr>
            <w:tcW w:w="708" w:type="dxa"/>
            <w:vAlign w:val="bottom"/>
          </w:tcPr>
          <w:p w:rsidR="001A5D1E" w:rsidRPr="008F2FD5" w:rsidRDefault="001A5D1E" w:rsidP="00673169">
            <w:r w:rsidRPr="008F2FD5">
              <w:t xml:space="preserve"> экз.</w:t>
            </w:r>
          </w:p>
        </w:tc>
      </w:tr>
    </w:tbl>
    <w:p w:rsidR="001A5D1E" w:rsidRPr="008F2FD5" w:rsidRDefault="001A5D1E" w:rsidP="001A5D1E">
      <w:pPr>
        <w:spacing w:after="1" w:line="200" w:lineRule="atLeast"/>
      </w:pPr>
    </w:p>
    <w:p w:rsidR="001A5D1E" w:rsidRPr="008F2FD5" w:rsidRDefault="001A5D1E" w:rsidP="001A5D1E">
      <w:pPr>
        <w:spacing w:after="1" w:line="280" w:lineRule="atLeast"/>
        <w:ind w:right="-143"/>
        <w:outlineLvl w:val="0"/>
      </w:pPr>
    </w:p>
    <w:p w:rsidR="001A5D1E" w:rsidRPr="008F2FD5" w:rsidRDefault="001A5D1E" w:rsidP="001A5D1E">
      <w:pPr>
        <w:tabs>
          <w:tab w:val="left" w:pos="2030"/>
        </w:tabs>
        <w:adjustRightInd w:val="0"/>
        <w:ind w:right="180"/>
        <w:jc w:val="both"/>
        <w:rPr>
          <w:sz w:val="28"/>
          <w:szCs w:val="28"/>
        </w:rPr>
      </w:pPr>
      <w:r w:rsidRPr="008F2FD5">
        <w:rPr>
          <w:sz w:val="28"/>
          <w:szCs w:val="28"/>
        </w:rPr>
        <w:t>Способ получения ответа:</w:t>
      </w:r>
    </w:p>
    <w:tbl>
      <w:tblPr>
        <w:tblW w:w="9639" w:type="dxa"/>
        <w:tblInd w:w="28" w:type="dxa"/>
        <w:tblLayout w:type="fixed"/>
        <w:tblCellMar>
          <w:left w:w="28" w:type="dxa"/>
          <w:right w:w="28" w:type="dxa"/>
        </w:tblCellMar>
        <w:tblLook w:val="0000" w:firstRow="0" w:lastRow="0" w:firstColumn="0" w:lastColumn="0" w:noHBand="0" w:noVBand="0"/>
      </w:tblPr>
      <w:tblGrid>
        <w:gridCol w:w="567"/>
        <w:gridCol w:w="9072"/>
      </w:tblGrid>
      <w:tr w:rsidR="001A5D1E" w:rsidRPr="008F2FD5" w:rsidTr="00673169">
        <w:trPr>
          <w:trHeight w:val="98"/>
        </w:trPr>
        <w:tc>
          <w:tcPr>
            <w:tcW w:w="567" w:type="dxa"/>
            <w:tcBorders>
              <w:top w:val="single" w:sz="4" w:space="0" w:color="auto"/>
              <w:left w:val="single" w:sz="4" w:space="0" w:color="auto"/>
              <w:bottom w:val="single" w:sz="4" w:space="0" w:color="auto"/>
              <w:right w:val="single" w:sz="4" w:space="0" w:color="auto"/>
            </w:tcBorders>
          </w:tcPr>
          <w:p w:rsidR="001A5D1E" w:rsidRPr="008F2FD5" w:rsidRDefault="001A5D1E" w:rsidP="00673169">
            <w:pPr>
              <w:jc w:val="center"/>
              <w:rPr>
                <w:sz w:val="28"/>
                <w:szCs w:val="28"/>
              </w:rPr>
            </w:pPr>
          </w:p>
        </w:tc>
        <w:tc>
          <w:tcPr>
            <w:tcW w:w="9072" w:type="dxa"/>
            <w:tcBorders>
              <w:left w:val="single" w:sz="4" w:space="0" w:color="auto"/>
            </w:tcBorders>
            <w:vAlign w:val="bottom"/>
          </w:tcPr>
          <w:p w:rsidR="001A5D1E" w:rsidRPr="008F2FD5" w:rsidRDefault="001A5D1E" w:rsidP="00673169">
            <w:pPr>
              <w:ind w:firstLine="114"/>
              <w:jc w:val="both"/>
              <w:rPr>
                <w:sz w:val="2"/>
                <w:szCs w:val="2"/>
              </w:rPr>
            </w:pPr>
            <w:r w:rsidRPr="008F2FD5">
              <w:rPr>
                <w:sz w:val="28"/>
                <w:szCs w:val="28"/>
              </w:rPr>
              <w:t>лично в органе, предоставляющем муниципальную услугу по месту</w:t>
            </w:r>
            <w:r w:rsidRPr="008F2FD5">
              <w:rPr>
                <w:sz w:val="28"/>
                <w:szCs w:val="28"/>
              </w:rPr>
              <w:br/>
            </w:r>
          </w:p>
        </w:tc>
      </w:tr>
    </w:tbl>
    <w:p w:rsidR="001A5D1E" w:rsidRPr="008F2FD5" w:rsidRDefault="001A5D1E" w:rsidP="001A5D1E">
      <w:pPr>
        <w:tabs>
          <w:tab w:val="left" w:pos="2030"/>
        </w:tabs>
        <w:adjustRightInd w:val="0"/>
        <w:ind w:right="180"/>
        <w:jc w:val="both"/>
        <w:rPr>
          <w:sz w:val="28"/>
          <w:szCs w:val="28"/>
        </w:rPr>
      </w:pPr>
      <w:r w:rsidRPr="008F2FD5">
        <w:rPr>
          <w:sz w:val="28"/>
          <w:szCs w:val="28"/>
        </w:rPr>
        <w:t xml:space="preserve">предоставления документов </w:t>
      </w:r>
    </w:p>
    <w:p w:rsidR="001A5D1E" w:rsidRPr="008F2FD5" w:rsidRDefault="001A5D1E" w:rsidP="001A5D1E">
      <w:pPr>
        <w:tabs>
          <w:tab w:val="left" w:pos="2030"/>
        </w:tabs>
        <w:adjustRightInd w:val="0"/>
        <w:ind w:right="180"/>
        <w:jc w:val="both"/>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9072"/>
      </w:tblGrid>
      <w:tr w:rsidR="001A5D1E" w:rsidRPr="008F2FD5" w:rsidTr="00673169">
        <w:trPr>
          <w:trHeight w:val="98"/>
        </w:trPr>
        <w:tc>
          <w:tcPr>
            <w:tcW w:w="567" w:type="dxa"/>
            <w:tcBorders>
              <w:top w:val="single" w:sz="4" w:space="0" w:color="auto"/>
              <w:left w:val="single" w:sz="4" w:space="0" w:color="auto"/>
              <w:bottom w:val="single" w:sz="4" w:space="0" w:color="auto"/>
              <w:right w:val="single" w:sz="4" w:space="0" w:color="auto"/>
            </w:tcBorders>
          </w:tcPr>
          <w:p w:rsidR="001A5D1E" w:rsidRPr="008F2FD5" w:rsidRDefault="001A5D1E" w:rsidP="00673169">
            <w:pPr>
              <w:jc w:val="center"/>
              <w:rPr>
                <w:sz w:val="28"/>
                <w:szCs w:val="28"/>
              </w:rPr>
            </w:pPr>
          </w:p>
        </w:tc>
        <w:tc>
          <w:tcPr>
            <w:tcW w:w="9072" w:type="dxa"/>
            <w:tcBorders>
              <w:left w:val="single" w:sz="4" w:space="0" w:color="auto"/>
            </w:tcBorders>
            <w:vAlign w:val="bottom"/>
          </w:tcPr>
          <w:p w:rsidR="001A5D1E" w:rsidRPr="008F2FD5" w:rsidRDefault="001A5D1E" w:rsidP="00673169">
            <w:pPr>
              <w:ind w:firstLine="114"/>
              <w:jc w:val="both"/>
              <w:rPr>
                <w:sz w:val="28"/>
                <w:szCs w:val="28"/>
              </w:rPr>
            </w:pPr>
            <w:r w:rsidRPr="008F2FD5">
              <w:rPr>
                <w:sz w:val="28"/>
                <w:szCs w:val="28"/>
              </w:rPr>
              <w:t>лично в многофункциональном центре</w:t>
            </w:r>
          </w:p>
        </w:tc>
      </w:tr>
    </w:tbl>
    <w:p w:rsidR="001A5D1E" w:rsidRPr="008F2FD5" w:rsidRDefault="001A5D1E" w:rsidP="001A5D1E">
      <w:pPr>
        <w:tabs>
          <w:tab w:val="left" w:pos="2030"/>
        </w:tabs>
        <w:adjustRightInd w:val="0"/>
        <w:ind w:right="180"/>
        <w:jc w:val="both"/>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6237"/>
        <w:gridCol w:w="2835"/>
      </w:tblGrid>
      <w:tr w:rsidR="001A5D1E" w:rsidRPr="008F2FD5" w:rsidTr="00673169">
        <w:trPr>
          <w:trHeight w:val="98"/>
        </w:trPr>
        <w:tc>
          <w:tcPr>
            <w:tcW w:w="567" w:type="dxa"/>
            <w:tcBorders>
              <w:top w:val="single" w:sz="4" w:space="0" w:color="auto"/>
              <w:left w:val="single" w:sz="4" w:space="0" w:color="auto"/>
              <w:bottom w:val="single" w:sz="4" w:space="0" w:color="auto"/>
              <w:right w:val="single" w:sz="4" w:space="0" w:color="auto"/>
            </w:tcBorders>
          </w:tcPr>
          <w:p w:rsidR="001A5D1E" w:rsidRPr="008F2FD5" w:rsidRDefault="001A5D1E" w:rsidP="00673169">
            <w:pPr>
              <w:jc w:val="center"/>
              <w:rPr>
                <w:sz w:val="28"/>
                <w:szCs w:val="28"/>
              </w:rPr>
            </w:pPr>
          </w:p>
        </w:tc>
        <w:tc>
          <w:tcPr>
            <w:tcW w:w="9072" w:type="dxa"/>
            <w:gridSpan w:val="2"/>
            <w:tcBorders>
              <w:left w:val="single" w:sz="4" w:space="0" w:color="auto"/>
            </w:tcBorders>
            <w:vAlign w:val="bottom"/>
          </w:tcPr>
          <w:p w:rsidR="001A5D1E" w:rsidRPr="008F2FD5" w:rsidRDefault="001A5D1E" w:rsidP="00673169">
            <w:pPr>
              <w:ind w:firstLine="114"/>
              <w:jc w:val="both"/>
              <w:rPr>
                <w:sz w:val="28"/>
                <w:szCs w:val="28"/>
              </w:rPr>
            </w:pPr>
            <w:r w:rsidRPr="008F2FD5">
              <w:rPr>
                <w:sz w:val="28"/>
                <w:szCs w:val="28"/>
              </w:rPr>
              <w:t xml:space="preserve">на электронную почту </w:t>
            </w:r>
          </w:p>
        </w:tc>
      </w:tr>
      <w:tr w:rsidR="001A5D1E" w:rsidRPr="008F2FD5" w:rsidTr="00673169">
        <w:trPr>
          <w:gridAfter w:val="1"/>
          <w:wAfter w:w="2835" w:type="dxa"/>
          <w:trHeight w:val="98"/>
        </w:trPr>
        <w:tc>
          <w:tcPr>
            <w:tcW w:w="6804" w:type="dxa"/>
            <w:gridSpan w:val="2"/>
            <w:tcBorders>
              <w:bottom w:val="single" w:sz="4" w:space="0" w:color="auto"/>
            </w:tcBorders>
            <w:vAlign w:val="bottom"/>
          </w:tcPr>
          <w:p w:rsidR="001A5D1E" w:rsidRPr="008F2FD5" w:rsidRDefault="001A5D1E" w:rsidP="00673169">
            <w:pPr>
              <w:jc w:val="both"/>
              <w:rPr>
                <w:sz w:val="28"/>
                <w:szCs w:val="28"/>
              </w:rPr>
            </w:pPr>
          </w:p>
        </w:tc>
      </w:tr>
    </w:tbl>
    <w:p w:rsidR="001A5D1E" w:rsidRPr="008F2FD5" w:rsidRDefault="001A5D1E" w:rsidP="001A5D1E">
      <w:pPr>
        <w:tabs>
          <w:tab w:val="left" w:pos="2030"/>
        </w:tabs>
        <w:adjustRightInd w:val="0"/>
        <w:ind w:right="180"/>
        <w:jc w:val="both"/>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6237"/>
        <w:gridCol w:w="2835"/>
      </w:tblGrid>
      <w:tr w:rsidR="001A5D1E" w:rsidRPr="008F2FD5" w:rsidTr="00673169">
        <w:trPr>
          <w:trHeight w:val="98"/>
        </w:trPr>
        <w:tc>
          <w:tcPr>
            <w:tcW w:w="567" w:type="dxa"/>
            <w:tcBorders>
              <w:top w:val="single" w:sz="4" w:space="0" w:color="auto"/>
              <w:left w:val="single" w:sz="4" w:space="0" w:color="auto"/>
              <w:bottom w:val="single" w:sz="4" w:space="0" w:color="auto"/>
              <w:right w:val="single" w:sz="4" w:space="0" w:color="auto"/>
            </w:tcBorders>
          </w:tcPr>
          <w:p w:rsidR="001A5D1E" w:rsidRPr="008F2FD5" w:rsidRDefault="001A5D1E" w:rsidP="00673169">
            <w:pPr>
              <w:jc w:val="center"/>
              <w:rPr>
                <w:sz w:val="28"/>
                <w:szCs w:val="28"/>
              </w:rPr>
            </w:pPr>
          </w:p>
        </w:tc>
        <w:tc>
          <w:tcPr>
            <w:tcW w:w="9072" w:type="dxa"/>
            <w:gridSpan w:val="2"/>
            <w:tcBorders>
              <w:left w:val="single" w:sz="4" w:space="0" w:color="auto"/>
            </w:tcBorders>
            <w:vAlign w:val="bottom"/>
          </w:tcPr>
          <w:p w:rsidR="001A5D1E" w:rsidRPr="008F2FD5" w:rsidRDefault="001A5D1E" w:rsidP="00673169">
            <w:pPr>
              <w:ind w:firstLine="114"/>
              <w:jc w:val="both"/>
              <w:rPr>
                <w:sz w:val="28"/>
                <w:szCs w:val="28"/>
              </w:rPr>
            </w:pPr>
            <w:r w:rsidRPr="008F2FD5">
              <w:rPr>
                <w:sz w:val="28"/>
                <w:szCs w:val="28"/>
              </w:rPr>
              <w:t>почтовым отправлением по адресу:</w:t>
            </w:r>
          </w:p>
        </w:tc>
      </w:tr>
      <w:tr w:rsidR="001A5D1E" w:rsidRPr="008F2FD5" w:rsidTr="00673169">
        <w:trPr>
          <w:gridAfter w:val="1"/>
          <w:wAfter w:w="2835" w:type="dxa"/>
          <w:trHeight w:val="98"/>
        </w:trPr>
        <w:tc>
          <w:tcPr>
            <w:tcW w:w="6804" w:type="dxa"/>
            <w:gridSpan w:val="2"/>
            <w:tcBorders>
              <w:bottom w:val="single" w:sz="4" w:space="0" w:color="auto"/>
            </w:tcBorders>
            <w:vAlign w:val="bottom"/>
          </w:tcPr>
          <w:p w:rsidR="001A5D1E" w:rsidRPr="008F2FD5" w:rsidRDefault="001A5D1E" w:rsidP="00673169">
            <w:pPr>
              <w:jc w:val="both"/>
              <w:rPr>
                <w:sz w:val="28"/>
                <w:szCs w:val="28"/>
              </w:rPr>
            </w:pPr>
          </w:p>
        </w:tc>
      </w:tr>
    </w:tbl>
    <w:p w:rsidR="001A5D1E" w:rsidRPr="008F2FD5" w:rsidRDefault="001A5D1E" w:rsidP="001A5D1E">
      <w:pPr>
        <w:tabs>
          <w:tab w:val="left" w:pos="2030"/>
        </w:tabs>
        <w:adjustRightInd w:val="0"/>
        <w:ind w:right="180"/>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567"/>
        <w:gridCol w:w="9072"/>
      </w:tblGrid>
      <w:tr w:rsidR="001A5D1E" w:rsidRPr="008F2FD5" w:rsidTr="00673169">
        <w:trPr>
          <w:trHeight w:val="98"/>
        </w:trPr>
        <w:tc>
          <w:tcPr>
            <w:tcW w:w="567" w:type="dxa"/>
            <w:tcBorders>
              <w:top w:val="single" w:sz="4" w:space="0" w:color="auto"/>
              <w:left w:val="single" w:sz="4" w:space="0" w:color="auto"/>
              <w:bottom w:val="single" w:sz="4" w:space="0" w:color="auto"/>
              <w:right w:val="single" w:sz="4" w:space="0" w:color="auto"/>
            </w:tcBorders>
          </w:tcPr>
          <w:p w:rsidR="001A5D1E" w:rsidRPr="008F2FD5" w:rsidRDefault="001A5D1E" w:rsidP="00673169">
            <w:pPr>
              <w:jc w:val="center"/>
              <w:rPr>
                <w:sz w:val="28"/>
                <w:szCs w:val="28"/>
              </w:rPr>
            </w:pPr>
          </w:p>
        </w:tc>
        <w:tc>
          <w:tcPr>
            <w:tcW w:w="9072" w:type="dxa"/>
            <w:tcBorders>
              <w:left w:val="single" w:sz="4" w:space="0" w:color="auto"/>
            </w:tcBorders>
            <w:vAlign w:val="bottom"/>
          </w:tcPr>
          <w:p w:rsidR="001A5D1E" w:rsidRPr="008F2FD5" w:rsidRDefault="001A5D1E" w:rsidP="00673169">
            <w:pPr>
              <w:ind w:firstLine="114"/>
              <w:jc w:val="both"/>
              <w:rPr>
                <w:sz w:val="28"/>
                <w:szCs w:val="28"/>
              </w:rPr>
            </w:pPr>
            <w:r w:rsidRPr="008F2FD5">
              <w:rPr>
                <w:sz w:val="28"/>
                <w:szCs w:val="28"/>
              </w:rPr>
              <w:t>посредством отправки электронного документа в личный кабинет РПГУ</w:t>
            </w:r>
          </w:p>
        </w:tc>
      </w:tr>
    </w:tbl>
    <w:p w:rsidR="001A5D1E" w:rsidRPr="008F2FD5" w:rsidRDefault="001A5D1E" w:rsidP="001A5D1E">
      <w:pPr>
        <w:tabs>
          <w:tab w:val="left" w:pos="2030"/>
        </w:tabs>
        <w:adjustRightInd w:val="0"/>
        <w:ind w:right="180"/>
        <w:rPr>
          <w:sz w:val="28"/>
          <w:szCs w:val="28"/>
        </w:rPr>
      </w:pPr>
    </w:p>
    <w:p w:rsidR="001A5D1E" w:rsidRPr="008F2FD5" w:rsidRDefault="001A5D1E" w:rsidP="001A5D1E">
      <w:pPr>
        <w:tabs>
          <w:tab w:val="left" w:pos="2030"/>
        </w:tabs>
        <w:adjustRightInd w:val="0"/>
        <w:ind w:right="180"/>
        <w:jc w:val="both"/>
        <w:rPr>
          <w:b/>
          <w:sz w:val="28"/>
          <w:szCs w:val="28"/>
        </w:rPr>
      </w:pPr>
      <w:r w:rsidRPr="008F2FD5">
        <w:rPr>
          <w:b/>
          <w:sz w:val="28"/>
          <w:szCs w:val="28"/>
        </w:rPr>
        <w:t>Согласие на обработку персональных данных - для физических лиц.</w:t>
      </w:r>
    </w:p>
    <w:p w:rsidR="001A5D1E" w:rsidRPr="008F2FD5" w:rsidRDefault="001A5D1E" w:rsidP="001A5D1E">
      <w:pPr>
        <w:tabs>
          <w:tab w:val="left" w:pos="2030"/>
        </w:tabs>
        <w:adjustRightInd w:val="0"/>
        <w:ind w:right="180"/>
        <w:jc w:val="both"/>
        <w:rPr>
          <w:b/>
          <w:sz w:val="28"/>
          <w:szCs w:val="28"/>
        </w:rPr>
      </w:pPr>
    </w:p>
    <w:p w:rsidR="001A5D1E" w:rsidRPr="008F2FD5" w:rsidRDefault="001A5D1E" w:rsidP="001A5D1E">
      <w:pPr>
        <w:ind w:firstLine="851"/>
        <w:jc w:val="both"/>
        <w:rPr>
          <w:sz w:val="28"/>
          <w:szCs w:val="28"/>
        </w:rPr>
      </w:pPr>
      <w:r w:rsidRPr="008F2FD5">
        <w:rPr>
          <w:sz w:val="28"/>
          <w:szCs w:val="28"/>
        </w:rPr>
        <w:t>Заполняя настоящую форму, в соответствии с требованиями статьи 9 Федерального закона от 27.07.2006 № 152-ФЗ «О персональных данных», я подтверждаю свое согласие, а также согласие представляемого мною лица, на обработку персональных данных. Предоставляю право осуществлять все действия (операции) с моими персональными данными, включая сбор, систематизацию, накопление, хранение, уничтожение (обновление, изменение), извлечение, использование, обезличивание, блокирование, удаление. Настоящее согласие действует бессрочно, срок хранения моих персональных данных не ограничен. Оставляю за собой право отозвать свое согласие посредством составления соответствующего письменного документа.</w:t>
      </w:r>
    </w:p>
    <w:p w:rsidR="001A5D1E" w:rsidRPr="008F2FD5" w:rsidRDefault="001A5D1E" w:rsidP="001A5D1E">
      <w:pPr>
        <w:adjustRightInd w:val="0"/>
        <w:spacing w:after="480"/>
        <w:ind w:right="181"/>
        <w:jc w:val="both"/>
        <w:rPr>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2552"/>
        <w:gridCol w:w="567"/>
        <w:gridCol w:w="3402"/>
        <w:gridCol w:w="485"/>
        <w:gridCol w:w="2633"/>
      </w:tblGrid>
      <w:tr w:rsidR="001A5D1E" w:rsidRPr="008F2FD5" w:rsidTr="00673169">
        <w:trPr>
          <w:trHeight w:val="98"/>
        </w:trPr>
        <w:tc>
          <w:tcPr>
            <w:tcW w:w="2552" w:type="dxa"/>
            <w:tcBorders>
              <w:bottom w:val="single" w:sz="4" w:space="0" w:color="auto"/>
            </w:tcBorders>
            <w:vAlign w:val="bottom"/>
          </w:tcPr>
          <w:p w:rsidR="001A5D1E" w:rsidRPr="008F2FD5" w:rsidRDefault="001A5D1E" w:rsidP="00673169">
            <w:pPr>
              <w:jc w:val="center"/>
              <w:rPr>
                <w:sz w:val="28"/>
                <w:szCs w:val="28"/>
              </w:rPr>
            </w:pPr>
          </w:p>
        </w:tc>
        <w:tc>
          <w:tcPr>
            <w:tcW w:w="567" w:type="dxa"/>
          </w:tcPr>
          <w:p w:rsidR="001A5D1E" w:rsidRPr="008F2FD5" w:rsidRDefault="001A5D1E" w:rsidP="00673169">
            <w:pPr>
              <w:jc w:val="both"/>
              <w:rPr>
                <w:sz w:val="28"/>
                <w:szCs w:val="28"/>
              </w:rPr>
            </w:pPr>
          </w:p>
        </w:tc>
        <w:tc>
          <w:tcPr>
            <w:tcW w:w="3402" w:type="dxa"/>
            <w:tcBorders>
              <w:bottom w:val="single" w:sz="4" w:space="0" w:color="auto"/>
            </w:tcBorders>
            <w:vAlign w:val="bottom"/>
          </w:tcPr>
          <w:p w:rsidR="001A5D1E" w:rsidRPr="008F2FD5" w:rsidRDefault="001A5D1E" w:rsidP="00673169">
            <w:pPr>
              <w:jc w:val="center"/>
              <w:rPr>
                <w:sz w:val="28"/>
                <w:szCs w:val="28"/>
              </w:rPr>
            </w:pPr>
          </w:p>
        </w:tc>
        <w:tc>
          <w:tcPr>
            <w:tcW w:w="485" w:type="dxa"/>
          </w:tcPr>
          <w:p w:rsidR="001A5D1E" w:rsidRPr="008F2FD5" w:rsidRDefault="001A5D1E" w:rsidP="00673169">
            <w:pPr>
              <w:jc w:val="both"/>
              <w:rPr>
                <w:sz w:val="28"/>
                <w:szCs w:val="28"/>
              </w:rPr>
            </w:pPr>
          </w:p>
        </w:tc>
        <w:tc>
          <w:tcPr>
            <w:tcW w:w="2633" w:type="dxa"/>
            <w:tcBorders>
              <w:bottom w:val="single" w:sz="4" w:space="0" w:color="auto"/>
            </w:tcBorders>
            <w:vAlign w:val="bottom"/>
          </w:tcPr>
          <w:p w:rsidR="001A5D1E" w:rsidRPr="008F2FD5" w:rsidRDefault="001A5D1E" w:rsidP="00673169">
            <w:pPr>
              <w:jc w:val="center"/>
              <w:rPr>
                <w:sz w:val="28"/>
                <w:szCs w:val="28"/>
              </w:rPr>
            </w:pPr>
          </w:p>
        </w:tc>
      </w:tr>
      <w:tr w:rsidR="001A5D1E" w:rsidRPr="00292A95" w:rsidTr="00673169">
        <w:trPr>
          <w:trHeight w:val="186"/>
        </w:trPr>
        <w:tc>
          <w:tcPr>
            <w:tcW w:w="2552" w:type="dxa"/>
            <w:tcBorders>
              <w:top w:val="single" w:sz="4" w:space="0" w:color="auto"/>
            </w:tcBorders>
          </w:tcPr>
          <w:p w:rsidR="001A5D1E" w:rsidRPr="008F2FD5" w:rsidRDefault="001A5D1E" w:rsidP="00673169">
            <w:pPr>
              <w:jc w:val="center"/>
            </w:pPr>
            <w:r w:rsidRPr="008F2FD5">
              <w:t>(подпись)</w:t>
            </w:r>
          </w:p>
        </w:tc>
        <w:tc>
          <w:tcPr>
            <w:tcW w:w="567" w:type="dxa"/>
          </w:tcPr>
          <w:p w:rsidR="001A5D1E" w:rsidRPr="008F2FD5" w:rsidRDefault="001A5D1E" w:rsidP="00673169">
            <w:pPr>
              <w:jc w:val="both"/>
            </w:pPr>
          </w:p>
        </w:tc>
        <w:tc>
          <w:tcPr>
            <w:tcW w:w="3402" w:type="dxa"/>
            <w:tcBorders>
              <w:top w:val="single" w:sz="4" w:space="0" w:color="auto"/>
            </w:tcBorders>
          </w:tcPr>
          <w:p w:rsidR="001A5D1E" w:rsidRPr="008F2FD5" w:rsidRDefault="001A5D1E" w:rsidP="00673169">
            <w:pPr>
              <w:jc w:val="center"/>
            </w:pPr>
            <w:r w:rsidRPr="008F2FD5">
              <w:t>(инициалы и фамилия)</w:t>
            </w:r>
          </w:p>
        </w:tc>
        <w:tc>
          <w:tcPr>
            <w:tcW w:w="485" w:type="dxa"/>
          </w:tcPr>
          <w:p w:rsidR="001A5D1E" w:rsidRPr="008F2FD5" w:rsidRDefault="001A5D1E" w:rsidP="00673169">
            <w:pPr>
              <w:jc w:val="both"/>
            </w:pPr>
          </w:p>
        </w:tc>
        <w:tc>
          <w:tcPr>
            <w:tcW w:w="2633" w:type="dxa"/>
            <w:tcBorders>
              <w:top w:val="single" w:sz="4" w:space="0" w:color="auto"/>
            </w:tcBorders>
          </w:tcPr>
          <w:p w:rsidR="001A5D1E" w:rsidRPr="00292A95" w:rsidRDefault="001A5D1E" w:rsidP="00673169">
            <w:pPr>
              <w:jc w:val="center"/>
            </w:pPr>
            <w:r w:rsidRPr="008F2FD5">
              <w:t>(дата)</w:t>
            </w:r>
          </w:p>
        </w:tc>
      </w:tr>
    </w:tbl>
    <w:p w:rsidR="001A5D1E" w:rsidRPr="00A20938" w:rsidRDefault="001A5D1E" w:rsidP="001A5D1E">
      <w:pPr>
        <w:adjustRightInd w:val="0"/>
        <w:ind w:firstLine="425"/>
        <w:jc w:val="both"/>
        <w:rPr>
          <w:sz w:val="28"/>
          <w:szCs w:val="28"/>
        </w:rPr>
      </w:pPr>
    </w:p>
    <w:p w:rsidR="001A5D1E" w:rsidRDefault="001A5D1E" w:rsidP="001A5D1E">
      <w:pPr>
        <w:widowControl w:val="0"/>
        <w:autoSpaceDE w:val="0"/>
        <w:autoSpaceDN w:val="0"/>
        <w:adjustRightInd w:val="0"/>
        <w:jc w:val="center"/>
        <w:rPr>
          <w:sz w:val="28"/>
          <w:szCs w:val="28"/>
        </w:rPr>
      </w:pPr>
    </w:p>
    <w:p w:rsidR="00CA5B54" w:rsidRDefault="00CA5B54" w:rsidP="00CA5B54">
      <w:pPr>
        <w:rPr>
          <w:bCs/>
          <w:spacing w:val="-10"/>
          <w:sz w:val="28"/>
          <w:szCs w:val="22"/>
        </w:rPr>
      </w:pPr>
      <w:bookmarkStart w:id="0" w:name="_GoBack"/>
      <w:bookmarkEnd w:id="0"/>
    </w:p>
    <w:sectPr w:rsidR="00CA5B54" w:rsidSect="00F718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8C" w:rsidRDefault="0064658C" w:rsidP="00F7185B">
      <w:r>
        <w:separator/>
      </w:r>
    </w:p>
  </w:endnote>
  <w:endnote w:type="continuationSeparator" w:id="0">
    <w:p w:rsidR="0064658C" w:rsidRDefault="0064658C" w:rsidP="00F7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8C" w:rsidRDefault="0064658C" w:rsidP="00F7185B">
      <w:r>
        <w:separator/>
      </w:r>
    </w:p>
  </w:footnote>
  <w:footnote w:type="continuationSeparator" w:id="0">
    <w:p w:rsidR="0064658C" w:rsidRDefault="0064658C" w:rsidP="00F7185B">
      <w:r>
        <w:continuationSeparator/>
      </w:r>
    </w:p>
  </w:footnote>
  <w:footnote w:id="1">
    <w:p w:rsidR="001A5D1E" w:rsidRPr="005612E7" w:rsidRDefault="001A5D1E" w:rsidP="001A5D1E">
      <w:pPr>
        <w:pStyle w:val="a6"/>
        <w:jc w:val="both"/>
      </w:pPr>
      <w:r w:rsidRPr="009F3CC1">
        <w:rPr>
          <w:rStyle w:val="a8"/>
        </w:rPr>
        <w:footnoteRef/>
      </w:r>
      <w:r w:rsidRPr="009F3CC1">
        <w:t xml:space="preserve"> </w:t>
      </w:r>
      <w:r w:rsidRPr="005612E7">
        <w:t>Заявителем на получение муниципальной услуги являются собственники жилого дома или садового дома (далее - заявитель). За получением муниципальной услуги от имени заявителя вправе обратиться его уполномоченный представитель.</w:t>
      </w:r>
    </w:p>
  </w:footnote>
  <w:footnote w:id="2">
    <w:p w:rsidR="001A5D1E" w:rsidRDefault="001A5D1E" w:rsidP="001A5D1E">
      <w:pPr>
        <w:pStyle w:val="a6"/>
        <w:jc w:val="both"/>
      </w:pPr>
      <w:r w:rsidRPr="005612E7">
        <w:rPr>
          <w:rStyle w:val="a8"/>
        </w:rPr>
        <w:footnoteRef/>
      </w:r>
      <w:r w:rsidRPr="005612E7">
        <w:t xml:space="preserve"> Муниципальная</w:t>
      </w:r>
      <w:r>
        <w:t xml:space="preserve"> услуга предоставляется в срок не позднее чем через 45 календарных дней со дня подачи заявления о признании садового дома жилым домом и жилого дома садовым домом.</w:t>
      </w:r>
    </w:p>
  </w:footnote>
  <w:footnote w:id="3">
    <w:p w:rsidR="001A5D1E" w:rsidRPr="00685A1A" w:rsidRDefault="001A5D1E" w:rsidP="001A5D1E">
      <w:pPr>
        <w:pStyle w:val="a6"/>
        <w:jc w:val="both"/>
      </w:pPr>
      <w:r w:rsidRPr="009F3CC1">
        <w:rPr>
          <w:rStyle w:val="a8"/>
        </w:rPr>
        <w:footnoteRef/>
      </w:r>
      <w:r w:rsidRPr="009F3CC1">
        <w:t xml:space="preserve"> </w:t>
      </w:r>
      <w:r w:rsidRPr="00685A1A">
        <w:t>Заявителем на предоставление муниципальной услуги является: при новом строительстве застройщик (технический заказчик) - физическое или юридическое лицо, обеспечивающее на принадлежащем ему земельном участке строительство; при изменении внешнего вида фасада здания или сооружения, при проведении его реконструкции или капитального ремонта - собственник данного объекта либо лицо, действующее по соответствующему договору с собственником (далее - заявитель). За получением муниципальной услуги от имени заявителя вправе обратиться его уполномоченный представитель.</w:t>
      </w:r>
    </w:p>
  </w:footnote>
  <w:footnote w:id="4">
    <w:p w:rsidR="001A5D1E" w:rsidRDefault="001A5D1E" w:rsidP="001A5D1E">
      <w:pPr>
        <w:pStyle w:val="a6"/>
        <w:jc w:val="both"/>
      </w:pPr>
      <w:r w:rsidRPr="00685A1A">
        <w:rPr>
          <w:rStyle w:val="a8"/>
        </w:rPr>
        <w:footnoteRef/>
      </w:r>
      <w:r w:rsidRPr="00685A1A">
        <w:t xml:space="preserve"> Муниципальная услуга предоставляется в течение 20 календарных дней со дня поступления заявления о предоставлении решения о согласовании архитектурно-градостроительного облика объекта.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33A"/>
    <w:multiLevelType w:val="hybridMultilevel"/>
    <w:tmpl w:val="A2622A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3B2930"/>
    <w:multiLevelType w:val="hybridMultilevel"/>
    <w:tmpl w:val="A63610BA"/>
    <w:lvl w:ilvl="0" w:tplc="00A6184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61F7C6A"/>
    <w:multiLevelType w:val="multilevel"/>
    <w:tmpl w:val="6B261848"/>
    <w:lvl w:ilvl="0">
      <w:start w:val="1"/>
      <w:numFmt w:val="decimal"/>
      <w:lvlText w:val="%1."/>
      <w:lvlJc w:val="left"/>
      <w:pPr>
        <w:ind w:left="876" w:hanging="450"/>
      </w:pPr>
      <w:rPr>
        <w:rFonts w:ascii="Times New Roman" w:eastAsia="Times New Roman" w:hAnsi="Times New Roman" w:cs="Times New Roman"/>
        <w:sz w:val="24"/>
        <w:szCs w:val="24"/>
        <w:vertAlign w:val="baseline"/>
      </w:rPr>
    </w:lvl>
    <w:lvl w:ilvl="1">
      <w:start w:val="1"/>
      <w:numFmt w:val="decimal"/>
      <w:lvlText w:val="%1.%2."/>
      <w:lvlJc w:val="left"/>
      <w:pPr>
        <w:ind w:left="1778" w:hanging="720"/>
      </w:pPr>
      <w:rPr>
        <w:sz w:val="24"/>
        <w:szCs w:val="24"/>
        <w:vertAlign w:val="baseline"/>
      </w:rPr>
    </w:lvl>
    <w:lvl w:ilvl="2">
      <w:start w:val="1"/>
      <w:numFmt w:val="decimal"/>
      <w:lvlText w:val="%1.%2.%3."/>
      <w:lvlJc w:val="left"/>
      <w:pPr>
        <w:ind w:left="2836" w:hanging="720"/>
      </w:pPr>
      <w:rPr>
        <w:sz w:val="20"/>
        <w:szCs w:val="20"/>
        <w:vertAlign w:val="baseline"/>
      </w:rPr>
    </w:lvl>
    <w:lvl w:ilvl="3">
      <w:start w:val="1"/>
      <w:numFmt w:val="decimal"/>
      <w:lvlText w:val="%1.%2.%3.%4."/>
      <w:lvlJc w:val="left"/>
      <w:pPr>
        <w:ind w:left="4254" w:hanging="1080"/>
      </w:pPr>
      <w:rPr>
        <w:sz w:val="20"/>
        <w:szCs w:val="20"/>
        <w:vertAlign w:val="baseline"/>
      </w:rPr>
    </w:lvl>
    <w:lvl w:ilvl="4">
      <w:start w:val="1"/>
      <w:numFmt w:val="decimal"/>
      <w:lvlText w:val="%1.%2.%3.%4.%5."/>
      <w:lvlJc w:val="left"/>
      <w:pPr>
        <w:ind w:left="5312" w:hanging="1080"/>
      </w:pPr>
      <w:rPr>
        <w:sz w:val="20"/>
        <w:szCs w:val="20"/>
        <w:vertAlign w:val="baseline"/>
      </w:rPr>
    </w:lvl>
    <w:lvl w:ilvl="5">
      <w:start w:val="1"/>
      <w:numFmt w:val="decimal"/>
      <w:lvlText w:val="%1.%2.%3.%4.%5.%6."/>
      <w:lvlJc w:val="left"/>
      <w:pPr>
        <w:ind w:left="6730" w:hanging="1440"/>
      </w:pPr>
      <w:rPr>
        <w:sz w:val="20"/>
        <w:szCs w:val="20"/>
        <w:vertAlign w:val="baseline"/>
      </w:rPr>
    </w:lvl>
    <w:lvl w:ilvl="6">
      <w:start w:val="1"/>
      <w:numFmt w:val="decimal"/>
      <w:lvlText w:val="%1.%2.%3.%4.%5.%6.%7."/>
      <w:lvlJc w:val="left"/>
      <w:pPr>
        <w:ind w:left="8148" w:hanging="1800"/>
      </w:pPr>
      <w:rPr>
        <w:sz w:val="20"/>
        <w:szCs w:val="20"/>
        <w:vertAlign w:val="baseline"/>
      </w:rPr>
    </w:lvl>
    <w:lvl w:ilvl="7">
      <w:start w:val="1"/>
      <w:numFmt w:val="decimal"/>
      <w:lvlText w:val="%1.%2.%3.%4.%5.%6.%7.%8."/>
      <w:lvlJc w:val="left"/>
      <w:pPr>
        <w:ind w:left="9206" w:hanging="1800"/>
      </w:pPr>
      <w:rPr>
        <w:sz w:val="20"/>
        <w:szCs w:val="20"/>
        <w:vertAlign w:val="baseline"/>
      </w:rPr>
    </w:lvl>
    <w:lvl w:ilvl="8">
      <w:start w:val="1"/>
      <w:numFmt w:val="decimal"/>
      <w:lvlText w:val="%1.%2.%3.%4.%5.%6.%7.%8.%9."/>
      <w:lvlJc w:val="left"/>
      <w:pPr>
        <w:ind w:left="10624" w:hanging="2160"/>
      </w:pPr>
      <w:rPr>
        <w:sz w:val="20"/>
        <w:szCs w:val="20"/>
        <w:vertAlign w:val="baseline"/>
      </w:rPr>
    </w:lvl>
  </w:abstractNum>
  <w:abstractNum w:abstractNumId="3" w15:restartNumberingAfterBreak="0">
    <w:nsid w:val="7AAB361E"/>
    <w:multiLevelType w:val="hybridMultilevel"/>
    <w:tmpl w:val="1A1AABAE"/>
    <w:lvl w:ilvl="0" w:tplc="F8AA49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5B"/>
    <w:rsid w:val="00082E8B"/>
    <w:rsid w:val="000B3A73"/>
    <w:rsid w:val="000B5558"/>
    <w:rsid w:val="00105317"/>
    <w:rsid w:val="00122D97"/>
    <w:rsid w:val="00132E35"/>
    <w:rsid w:val="00136233"/>
    <w:rsid w:val="00144CB0"/>
    <w:rsid w:val="001450C7"/>
    <w:rsid w:val="00164154"/>
    <w:rsid w:val="001804D1"/>
    <w:rsid w:val="001A5D1E"/>
    <w:rsid w:val="001F615F"/>
    <w:rsid w:val="0024404E"/>
    <w:rsid w:val="00297863"/>
    <w:rsid w:val="002B59F4"/>
    <w:rsid w:val="002C464F"/>
    <w:rsid w:val="003B521B"/>
    <w:rsid w:val="00424522"/>
    <w:rsid w:val="004314CD"/>
    <w:rsid w:val="005A4387"/>
    <w:rsid w:val="006243B0"/>
    <w:rsid w:val="00635404"/>
    <w:rsid w:val="00640D2F"/>
    <w:rsid w:val="0064658C"/>
    <w:rsid w:val="00657239"/>
    <w:rsid w:val="00662EE8"/>
    <w:rsid w:val="006C1669"/>
    <w:rsid w:val="006C1FE9"/>
    <w:rsid w:val="006E6A88"/>
    <w:rsid w:val="00723025"/>
    <w:rsid w:val="00761470"/>
    <w:rsid w:val="00784971"/>
    <w:rsid w:val="0079214C"/>
    <w:rsid w:val="00834048"/>
    <w:rsid w:val="00877A9C"/>
    <w:rsid w:val="008955B6"/>
    <w:rsid w:val="008D1447"/>
    <w:rsid w:val="008D53B6"/>
    <w:rsid w:val="00937FD0"/>
    <w:rsid w:val="009C359A"/>
    <w:rsid w:val="00A2440F"/>
    <w:rsid w:val="00A64468"/>
    <w:rsid w:val="00AA52EB"/>
    <w:rsid w:val="00AE2733"/>
    <w:rsid w:val="00B00438"/>
    <w:rsid w:val="00B229D0"/>
    <w:rsid w:val="00B75DE4"/>
    <w:rsid w:val="00BB4039"/>
    <w:rsid w:val="00BF781A"/>
    <w:rsid w:val="00CA5B54"/>
    <w:rsid w:val="00CB76B2"/>
    <w:rsid w:val="00CE15F1"/>
    <w:rsid w:val="00CE7849"/>
    <w:rsid w:val="00D171CA"/>
    <w:rsid w:val="00DD05F9"/>
    <w:rsid w:val="00E038A2"/>
    <w:rsid w:val="00E543F2"/>
    <w:rsid w:val="00E87F29"/>
    <w:rsid w:val="00EA634B"/>
    <w:rsid w:val="00EF40DF"/>
    <w:rsid w:val="00F20EFF"/>
    <w:rsid w:val="00F630B0"/>
    <w:rsid w:val="00F7185B"/>
    <w:rsid w:val="00F95658"/>
    <w:rsid w:val="00FF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2B26"/>
  <w15:chartTrackingRefBased/>
  <w15:docId w15:val="{75532C12-4747-4F54-ACFD-4876BE73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личко стиль"/>
    <w:basedOn w:val="a"/>
    <w:link w:val="a4"/>
    <w:autoRedefine/>
    <w:qFormat/>
    <w:rsid w:val="00164154"/>
    <w:pPr>
      <w:spacing w:line="259" w:lineRule="auto"/>
      <w:jc w:val="both"/>
    </w:pPr>
    <w:rPr>
      <w:rFonts w:eastAsiaTheme="minorHAnsi"/>
      <w:sz w:val="28"/>
      <w:szCs w:val="22"/>
      <w:lang w:eastAsia="en-US"/>
    </w:rPr>
  </w:style>
  <w:style w:type="character" w:customStyle="1" w:styleId="a4">
    <w:name w:val="Величко стиль Знак"/>
    <w:basedOn w:val="a0"/>
    <w:link w:val="a3"/>
    <w:rsid w:val="00164154"/>
    <w:rPr>
      <w:rFonts w:ascii="Times New Roman" w:hAnsi="Times New Roman" w:cs="Times New Roman"/>
      <w:sz w:val="28"/>
    </w:rPr>
  </w:style>
  <w:style w:type="paragraph" w:styleId="a5">
    <w:name w:val="List Paragraph"/>
    <w:basedOn w:val="a"/>
    <w:uiPriority w:val="34"/>
    <w:qFormat/>
    <w:rsid w:val="00F7185B"/>
    <w:pPr>
      <w:spacing w:after="160" w:line="259" w:lineRule="auto"/>
      <w:ind w:left="720"/>
      <w:contextualSpacing/>
    </w:pPr>
    <w:rPr>
      <w:rFonts w:ascii="Calibri" w:eastAsia="Calibri" w:hAnsi="Calibri"/>
      <w:sz w:val="22"/>
      <w:szCs w:val="22"/>
      <w:lang w:eastAsia="en-US"/>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7"/>
    <w:qFormat/>
    <w:rsid w:val="00F7185B"/>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6"/>
    <w:qFormat/>
    <w:rsid w:val="00F7185B"/>
    <w:rPr>
      <w:rFonts w:ascii="Times New Roman" w:eastAsia="Times New Roman" w:hAnsi="Times New Roman" w:cs="Times New Roman"/>
      <w:sz w:val="20"/>
      <w:szCs w:val="20"/>
      <w:lang w:eastAsia="ru-RU"/>
    </w:rPr>
  </w:style>
  <w:style w:type="character" w:styleId="a8">
    <w:name w:val="footnote reference"/>
    <w:aliases w:val="Знак сноски-FN,Ciae niinee-FN"/>
    <w:qFormat/>
    <w:rsid w:val="00F7185B"/>
    <w:rPr>
      <w:vertAlign w:val="superscript"/>
    </w:rPr>
  </w:style>
  <w:style w:type="paragraph" w:customStyle="1" w:styleId="ConsPlusNonformat">
    <w:name w:val="ConsPlusNonformat"/>
    <w:qFormat/>
    <w:rsid w:val="00F7185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F7185B"/>
    <w:rPr>
      <w:color w:val="0000FF"/>
      <w:u w:val="single"/>
    </w:rPr>
  </w:style>
  <w:style w:type="paragraph" w:customStyle="1" w:styleId="aa">
    <w:name w:val="подпись"/>
    <w:basedOn w:val="a"/>
    <w:rsid w:val="00F7185B"/>
    <w:pPr>
      <w:tabs>
        <w:tab w:val="left" w:pos="6237"/>
      </w:tabs>
      <w:spacing w:line="240" w:lineRule="atLeast"/>
      <w:ind w:right="5387"/>
    </w:pPr>
    <w:rPr>
      <w:sz w:val="28"/>
      <w:szCs w:val="20"/>
    </w:rPr>
  </w:style>
  <w:style w:type="paragraph" w:customStyle="1" w:styleId="ConsPlusNormal">
    <w:name w:val="ConsPlusNormal"/>
    <w:rsid w:val="00F7185B"/>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b">
    <w:name w:val="Balloon Text"/>
    <w:basedOn w:val="a"/>
    <w:link w:val="ac"/>
    <w:uiPriority w:val="99"/>
    <w:semiHidden/>
    <w:unhideWhenUsed/>
    <w:rsid w:val="00CE7849"/>
    <w:rPr>
      <w:rFonts w:ascii="Segoe UI" w:hAnsi="Segoe UI" w:cs="Segoe UI"/>
      <w:sz w:val="18"/>
      <w:szCs w:val="18"/>
    </w:rPr>
  </w:style>
  <w:style w:type="character" w:customStyle="1" w:styleId="ac">
    <w:name w:val="Текст выноски Знак"/>
    <w:basedOn w:val="a0"/>
    <w:link w:val="ab"/>
    <w:uiPriority w:val="99"/>
    <w:semiHidden/>
    <w:rsid w:val="00CE78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Velichko</dc:creator>
  <cp:keywords/>
  <dc:description/>
  <cp:lastModifiedBy>Сергей Г. Шульгин</cp:lastModifiedBy>
  <cp:revision>4</cp:revision>
  <cp:lastPrinted>2021-04-15T14:09:00Z</cp:lastPrinted>
  <dcterms:created xsi:type="dcterms:W3CDTF">2022-01-27T11:43:00Z</dcterms:created>
  <dcterms:modified xsi:type="dcterms:W3CDTF">2022-01-27T11:45:00Z</dcterms:modified>
</cp:coreProperties>
</file>