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АДМИНИСТРАТИВНЫЙ РЕГЛАМЕНТ</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ПРЕДОСТАВЛЕНИЯ ОРГАНАМИ МЕСТНОГО САМОУПРАВЛЕНИЯ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МУНИЦИПАЛЬНЫХ РАЙОНОВ И ГОРОДСКИХ ОКРУГОВ ЛИПЕЦКОЙ ОБЛАСТИ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"УВЕДОМИТЕЛЬНАЯ РЕГИСТРАЦИЯ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КОЛЛЕКТИВНЫХ ДОГОВОРОВ И ТЕРРИТОРИАЛЬНЫХ СОГЛАШЕНИЙ,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ОТРАСЛЕВЫХ (МЕЖОТРАСЛЕВЫХ) СОГЛАШЕНИЙ И ИНЫХ СОГЛАШЕНИЙ,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ЗАКЛЮЧЕННЫХ НА ТЕРРИТОРИАЛЬНОМ УРОВНЕ СОЦИАЛЬНОГО</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ПАРТНЕРСТВА В СФЕРЕ ТРУДА"</w:t>
      </w:r>
    </w:p>
    <w:p w:rsidR="00262857" w:rsidRPr="00262857" w:rsidRDefault="00262857" w:rsidP="00262857">
      <w:pPr>
        <w:spacing w:after="1"/>
        <w:rPr>
          <w:rFonts w:ascii="Times New Roman" w:eastAsia="Calibri" w:hAnsi="Times New Roman" w:cs="Times New Roman"/>
          <w:sz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857" w:rsidRPr="00262857" w:rsidTr="00262857">
        <w:tc>
          <w:tcPr>
            <w:tcW w:w="60" w:type="dxa"/>
            <w:tcBorders>
              <w:top w:val="nil"/>
              <w:left w:val="nil"/>
              <w:bottom w:val="nil"/>
              <w:right w:val="nil"/>
            </w:tcBorders>
            <w:shd w:val="clear" w:color="auto" w:fill="CED3F1"/>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Список изменяющих документов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 xml:space="preserve">(в ред. </w:t>
            </w:r>
            <w:hyperlink r:id="rId5" w:history="1">
              <w:r w:rsidRPr="00262857">
                <w:rPr>
                  <w:rFonts w:ascii="Times New Roman" w:eastAsia="Times New Roman" w:hAnsi="Times New Roman" w:cs="Times New Roman"/>
                  <w:color w:val="0000FF"/>
                  <w:sz w:val="28"/>
                  <w:szCs w:val="20"/>
                </w:rPr>
                <w:t>приказа</w:t>
              </w:r>
            </w:hyperlink>
            <w:r w:rsidRPr="00262857">
              <w:rPr>
                <w:rFonts w:ascii="Times New Roman" w:eastAsia="Times New Roman" w:hAnsi="Times New Roman" w:cs="Times New Roman"/>
                <w:color w:val="392C69"/>
                <w:sz w:val="28"/>
                <w:szCs w:val="20"/>
              </w:rPr>
              <w:t xml:space="preserve"> управления социальной политики Липецкой обл.</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Раздел I. ОБЩИЕ ПОЛОЖЕНИЯ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 Предмет регулирования регламента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 Предметом регулирования Административного регламента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(далее - государственная услуга), являются отношения, возникающие между заявителями и органами местного самоуправления городского округа, муниципального района (далее - орган местного самоуправления), связанные с предоставлением государственной услуги, в том числе в электронной форме, с использованием единого портала государственных и муниципальных услуг и информационно-телекоммуникационной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(далее - Административный регламент).</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6"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 Круг заявителей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2. Заявитель - работодатель (юридическое лицо независимо от его организационно-правовой формы или физическое лицо (индивидуальный предприниматель)), объединение работодателей, осуществляющих свою деятельность на территории Липецкой области, либо их уполномоченные представители, обратившиеся в орган местного самоуправления по месту регистрации с заявлением на предоставление государственной услуги, выраженным в письменной или электронной форме (в случае наличия технической возможности).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 Требования к порядку информирования о предоставлении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 Информирование о порядке и ходе предоставления государственной услуги осуществляется непосредственно в органе местного самоуправления 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 официальном сайте органа местного самоуправления в информационно-телекоммуникационной сети "Интернет" (далее - сеть Интернет) (далее - официальный сайт органа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 региональном портале государственных и муниципальных услуг https://pgu.admlr.lipetsk.ru/ (далее - Региональный портал);</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информационной системе "Региональный реестр государственных и муниципальных услуг" https://www.admlip.ru/activities/gos_uslugi/reestr-uslug/ (далее - Региональный реестр);</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 информационных стендах органа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 Информация по вопросам предоставления государственной услуги включает следующие сведения: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перечень нормативных правовых актов, регулирующих отношения, </w:t>
      </w:r>
      <w:r w:rsidRPr="00262857">
        <w:rPr>
          <w:rFonts w:ascii="Times New Roman" w:eastAsia="Times New Roman" w:hAnsi="Times New Roman" w:cs="Times New Roman"/>
          <w:sz w:val="28"/>
          <w:szCs w:val="20"/>
          <w:lang w:eastAsia="ru-RU"/>
        </w:rPr>
        <w:lastRenderedPageBreak/>
        <w:t>возникающие в связи с предоставлением государственной услуги, с указанием их реквизитов и источников официального опубликования;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круг заявителей, которым предоставляется государственная услуга;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порядок и способы подачи документов, представляемых заявителем для получения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срок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размер государственной пошлины, взимаемой за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перечень оснований для приостановления или отказа в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справочная информация (сведения о месте нахождения (адресе), графике работы, справочных телефонах, телефонах-автоинформаторах (при наличии) органа местного самоуправления (далее - справочная информация);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иная информация о порядке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 Справочная информация размещается на официальном сайте органа местного самоуправления, в Региональном реестре, на Едином портале и Региональном портале.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 На Едином портале и Региональном портале размещается следующая информация: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w:t>
      </w:r>
      <w:r w:rsidRPr="00262857">
        <w:rPr>
          <w:rFonts w:ascii="Times New Roman" w:eastAsia="Times New Roman" w:hAnsi="Times New Roman" w:cs="Times New Roman"/>
          <w:sz w:val="28"/>
          <w:szCs w:val="20"/>
          <w:lang w:eastAsia="ru-RU"/>
        </w:rPr>
        <w:lastRenderedPageBreak/>
        <w:t>собственной инициативе;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круг заявителей;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срок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размер государственной пошлины, взимаемой за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исчерпывающий перечень оснований для приостановления и (или) отказа в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форма заявления, используемая при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образцы заполнения электронной формы заявления.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 На официальном сайте органа местного самоуправления размещается следующая информация: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текст административного регламента с приложениями;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порядок и способы подачи документов, представляемых заявителем для получения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срок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размер государственной пошлины, взимаемой за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перечень оснований для приостановления или отказа в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 Информация на Едином портале и Региональном портале и официальном сайте органа местного самоуправления о порядке и сроках предоставления государственной услуги предоставляется заявителю бесплатно.</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 При ответах на телефонные звонки и устные обращения работники органа местного самоуправления подробно и в вежливой (корректной) форме информируют обратившихся по интересующим их вопросам.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Ответ на телефонный звонок должен содержать информацию о наименовании органа местного самоуправления, в который позвонил гражданин или работодатель, фамилии, имени, отчестве и должности работника, принявшего телефонный звонок.</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12.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органа местного самоуправления в срок, не превышающий 15 рабочих дней с момента регистрации обращения.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13.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Для просмотра сведений о ходе предоставления государственной услуги через Единый портал или Региональный портал заявителю необходимо:</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авторизоваться на Едином портале или Региональном портале (войти в личный кабинет);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найти в личном кабинете соответствующую заявку;</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просмотреть информацию о ходе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14. Консультирование по вопросам предоставления государственной услуги осуществляются бесплатно в соответствии с режимом работы органа местного самоуправления.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Раздел II. СТАНДАРТ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4. Наименование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15. Уведомительная регистрация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(далее - соглашений).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5. Наименование органа, предоставляющего</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государственную услугу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16. Государственная услуга предоставляется органом местного самоуправления муниципальных районов и городских округов Липецкой области.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17.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7" w:history="1">
        <w:r w:rsidRPr="00262857">
          <w:rPr>
            <w:rFonts w:ascii="Times New Roman" w:eastAsia="Times New Roman" w:hAnsi="Times New Roman" w:cs="Times New Roman"/>
            <w:color w:val="0000FF"/>
            <w:sz w:val="28"/>
            <w:szCs w:val="20"/>
            <w:lang w:eastAsia="ru-RU"/>
          </w:rPr>
          <w:t>Перечень</w:t>
        </w:r>
      </w:hyperlink>
      <w:r w:rsidRPr="00262857">
        <w:rPr>
          <w:rFonts w:ascii="Times New Roman" w:eastAsia="Times New Roman" w:hAnsi="Times New Roman" w:cs="Times New Roman"/>
          <w:sz w:val="28"/>
          <w:szCs w:val="20"/>
          <w:lang w:eastAsia="ru-RU"/>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w:t>
      </w:r>
      <w:r w:rsidRPr="00262857">
        <w:rPr>
          <w:rFonts w:ascii="Times New Roman" w:eastAsia="Times New Roman" w:hAnsi="Times New Roman" w:cs="Times New Roman"/>
          <w:sz w:val="28"/>
          <w:szCs w:val="20"/>
          <w:lang w:eastAsia="ru-RU"/>
        </w:rPr>
        <w:lastRenderedPageBreak/>
        <w:t>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6. Описание результата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18. Результатом предоставления государственной услуги является регистрация коллективного договора, соглашения, изменений (дополнений) к коллективному договору, соглашению и выдача заявителю письменного уведомления о регистрации коллективного договора, соглашения,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8"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7. Срок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19. Срок предоставления государственной услуги не должен превышать 25 рабочих дней с момента регистрации обращения заявителя на предоставление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9"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20. В случае необходимости получения дополнительной информации и уточнения имеющихся сведений, необходимых для предоставления государственной услуги, срок предоставления государственной услуги может быть продлен Главой муниципального образования не более чем на 20 рабочих дней, с сообщением заявителю о продлении срока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8. Нормативные правовые акты, регулирующие предоставление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Едином портале (http://www.gosuslugi.ru/), региональном портале (https://pgu.admlr.lipetsk.ru/), официальном сайте органа местного самоуправления, предоставляющего государственную услугу, в сети Интернет, в Региональном реестре.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9. Исчерпывающий перечень документов, необходимых</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lastRenderedPageBreak/>
        <w:t>в соответствии с нормативными правовыми актами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для предоставления государственной услуги и услуг, которые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являются необходимыми и обязательными для предоставления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подлежащих представлению заявителем,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способы их получения заявителем, в том числе в электронной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форме, порядок их представления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bookmarkStart w:id="0" w:name="P163"/>
      <w:bookmarkEnd w:id="0"/>
      <w:r w:rsidRPr="00262857">
        <w:rPr>
          <w:rFonts w:ascii="Times New Roman" w:eastAsia="Times New Roman" w:hAnsi="Times New Roman" w:cs="Times New Roman"/>
          <w:sz w:val="28"/>
          <w:szCs w:val="20"/>
          <w:lang w:eastAsia="ru-RU"/>
        </w:rPr>
        <w:t>22. Для получения государственной услуги необходимо представление следующих документов:</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hyperlink r:id="rId10" w:anchor="P719" w:history="1">
        <w:r w:rsidRPr="00262857">
          <w:rPr>
            <w:rFonts w:ascii="Times New Roman" w:eastAsia="Times New Roman" w:hAnsi="Times New Roman" w:cs="Times New Roman"/>
            <w:color w:val="0000FF"/>
            <w:sz w:val="28"/>
            <w:szCs w:val="20"/>
            <w:lang w:eastAsia="ru-RU"/>
          </w:rPr>
          <w:t>заявление</w:t>
        </w:r>
      </w:hyperlink>
      <w:r w:rsidRPr="00262857">
        <w:rPr>
          <w:rFonts w:ascii="Times New Roman" w:eastAsia="Times New Roman" w:hAnsi="Times New Roman" w:cs="Times New Roman"/>
          <w:sz w:val="28"/>
          <w:szCs w:val="20"/>
          <w:lang w:eastAsia="ru-RU"/>
        </w:rPr>
        <w:t xml:space="preserve"> о проведении уведомительной регистрации коллективного договора, соглашения, изменений (дополнений) к коллективному договору, соглашению по форме согласно приложению 1 к Административному регламенту;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11"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коллективный договор, соглашение, изменения (дополнения)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12"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копия протокола собрания (конференции) работников, подтверждающего избрание тайным голосованием из числа работников иного представителя работников в случае,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случае подачи заявления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23. Заявление о предоставлении государственной услуги заполняется заявителем разборчиво,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1" w:name="P171"/>
      <w:bookmarkEnd w:id="1"/>
      <w:r w:rsidRPr="00262857">
        <w:rPr>
          <w:rFonts w:ascii="Times New Roman" w:eastAsia="Times New Roman" w:hAnsi="Times New Roman" w:cs="Times New Roman"/>
          <w:sz w:val="28"/>
          <w:szCs w:val="20"/>
          <w:lang w:eastAsia="ru-RU"/>
        </w:rPr>
        <w:t xml:space="preserve">24. Документы, прилагаемые к заявлению, перечисленные в </w:t>
      </w:r>
      <w:hyperlink r:id="rId13"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соглашения, обратившихся за получением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2" w:name="P172"/>
      <w:bookmarkEnd w:id="2"/>
      <w:r w:rsidRPr="00262857">
        <w:rPr>
          <w:rFonts w:ascii="Times New Roman" w:eastAsia="Times New Roman" w:hAnsi="Times New Roman" w:cs="Times New Roman"/>
          <w:sz w:val="28"/>
          <w:szCs w:val="20"/>
          <w:lang w:eastAsia="ru-RU"/>
        </w:rPr>
        <w:lastRenderedPageBreak/>
        <w:t xml:space="preserve">25. Документы, указанные в </w:t>
      </w:r>
      <w:hyperlink r:id="rId14"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документов (подлинники документов по почте не направляются).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26. Изменения и дополнения, вносимые в коллективный договор, соглашение в период их действия, подлежат уведомительной регистрации в порядке, установленном для уведомительной регистрации коллективных договоров, соглашений.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 26 в ред. </w:t>
      </w:r>
      <w:hyperlink r:id="rId15"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27. Ответственность за достоверность и полноту представляемых сведений и документов возлагается на заявителя.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28. Подача документов и заявления свидетельствует о согласии заявителя на обработку персональных данных.</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29. В случае направления документов, указанных в </w:t>
      </w:r>
      <w:hyperlink r:id="rId16"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10. Исчерпывающий перечень документов, необходимых</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соответствии с нормативными правовыми актами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для предоставления государственной услуги, которые находятся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распоряжении государственных органов, органа местного</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самоуправления и иных органов, участвующих в предоставлении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которые заявитель вправе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представить, а также способы их получения заявителями, в том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числе в электронной форме, порядок их представления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17"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30. Документы, необходимые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отсутствуют.</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11. Указание на запрет требовать от заявителя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18"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31. Орган местного самоуправления не вправе требовать от заявителя: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262857">
          <w:rPr>
            <w:rFonts w:ascii="Times New Roman" w:eastAsia="Times New Roman" w:hAnsi="Times New Roman" w:cs="Times New Roman"/>
            <w:color w:val="0000FF"/>
            <w:sz w:val="28"/>
            <w:szCs w:val="20"/>
            <w:lang w:eastAsia="ru-RU"/>
          </w:rPr>
          <w:t>части 6 статьи 7</w:t>
        </w:r>
      </w:hyperlink>
      <w:r w:rsidRPr="00262857">
        <w:rPr>
          <w:rFonts w:ascii="Times New Roman" w:eastAsia="Times New Roman" w:hAnsi="Times New Roman" w:cs="Times New Roman"/>
          <w:sz w:val="28"/>
          <w:szCs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w:t>
      </w:r>
      <w:hyperlink r:id="rId20" w:history="1">
        <w:r w:rsidRPr="00262857">
          <w:rPr>
            <w:rFonts w:ascii="Times New Roman" w:eastAsia="Times New Roman" w:hAnsi="Times New Roman" w:cs="Times New Roman"/>
            <w:color w:val="0000FF"/>
            <w:sz w:val="28"/>
            <w:szCs w:val="20"/>
            <w:lang w:eastAsia="ru-RU"/>
          </w:rPr>
          <w:t>подпункте 4 части 1 статьи 7</w:t>
        </w:r>
      </w:hyperlink>
      <w:r w:rsidRPr="00262857">
        <w:rPr>
          <w:rFonts w:ascii="Times New Roman" w:eastAsia="Times New Roman" w:hAnsi="Times New Roman" w:cs="Times New Roman"/>
          <w:sz w:val="28"/>
          <w:szCs w:val="20"/>
          <w:lang w:eastAsia="ru-RU"/>
        </w:rPr>
        <w:t xml:space="preserve"> Федерального закона;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62857">
          <w:rPr>
            <w:rFonts w:ascii="Times New Roman" w:eastAsia="Times New Roman" w:hAnsi="Times New Roman" w:cs="Times New Roman"/>
            <w:color w:val="0000FF"/>
            <w:sz w:val="28"/>
            <w:szCs w:val="20"/>
            <w:lang w:eastAsia="ru-RU"/>
          </w:rPr>
          <w:t>части 1 статьи 9</w:t>
        </w:r>
      </w:hyperlink>
      <w:r w:rsidRPr="00262857">
        <w:rPr>
          <w:rFonts w:ascii="Times New Roman" w:eastAsia="Times New Roman" w:hAnsi="Times New Roman" w:cs="Times New Roman"/>
          <w:sz w:val="28"/>
          <w:szCs w:val="20"/>
          <w:lang w:eastAsia="ru-RU"/>
        </w:rPr>
        <w:t xml:space="preserve"> Федерального закона;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262857">
          <w:rPr>
            <w:rFonts w:ascii="Times New Roman" w:eastAsia="Times New Roman" w:hAnsi="Times New Roman" w:cs="Times New Roman"/>
            <w:color w:val="0000FF"/>
            <w:sz w:val="28"/>
            <w:szCs w:val="20"/>
            <w:lang w:eastAsia="ru-RU"/>
          </w:rPr>
          <w:t>пунктом 7.2 части 1 статьи 16</w:t>
        </w:r>
      </w:hyperlink>
      <w:r w:rsidRPr="00262857">
        <w:rPr>
          <w:rFonts w:ascii="Times New Roman" w:eastAsia="Times New Roman" w:hAnsi="Times New Roman" w:cs="Times New Roman"/>
          <w:sz w:val="28"/>
          <w:szCs w:val="20"/>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262857">
        <w:rPr>
          <w:rFonts w:ascii="Times New Roman" w:eastAsia="Times New Roman" w:hAnsi="Times New Roman" w:cs="Times New Roman"/>
          <w:sz w:val="28"/>
          <w:szCs w:val="20"/>
          <w:lang w:eastAsia="ru-RU"/>
        </w:rPr>
        <w:lastRenderedPageBreak/>
        <w:t>законами.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12. Исчерпывающий перечень оснований для отказа в приеме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документов, необходимых для предоставления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услуги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23"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32. Основаниями для отказа в приеме документов, необходимых для предоставления государственной услуги, являются: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несоответствие заявления форме, указанной в </w:t>
      </w:r>
      <w:hyperlink r:id="rId24"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 и требованиям, установленным административным регламентом;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представление неполного комплекта документов, указанных в </w:t>
      </w:r>
      <w:hyperlink r:id="rId25"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представление документов, составленных на иностранном языке, а также документов, верность перевода и подлинность подписи переводчика которых не удостоверены нотариально;</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33. В случае подачи заявления в электронной форме основанием для отказа является некорректное заполнение данных электронной формы заявления (незаполнение обязательных полей в заявлении, заполнение полей заявления с ошибками).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13. Исчерпывающий перечень оснований для приостановления или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отказа в предоставлении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34. Основания для приостановления предоставления государственной услуги отсутствуют.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3" w:name="P221"/>
      <w:bookmarkEnd w:id="3"/>
      <w:r w:rsidRPr="00262857">
        <w:rPr>
          <w:rFonts w:ascii="Times New Roman" w:eastAsia="Times New Roman" w:hAnsi="Times New Roman" w:cs="Times New Roman"/>
          <w:sz w:val="28"/>
          <w:szCs w:val="20"/>
          <w:lang w:eastAsia="ru-RU"/>
        </w:rPr>
        <w:t>35. Основаниями для отказа в предоставлении государственной услуги являются: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организация расположена (зарегистрирована) за пределами муниципального образования;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со дня принятия коллективного договора, соглашения, изменений (дополнений) к коллективному договору прошло более трех лет и </w:t>
      </w:r>
      <w:r w:rsidRPr="00262857">
        <w:rPr>
          <w:rFonts w:ascii="Times New Roman" w:eastAsia="Times New Roman" w:hAnsi="Times New Roman" w:cs="Times New Roman"/>
          <w:sz w:val="28"/>
          <w:szCs w:val="20"/>
          <w:lang w:eastAsia="ru-RU"/>
        </w:rPr>
        <w:lastRenderedPageBreak/>
        <w:t>отсутствует решение сторон о продлении срока действия коллективного договора, соглашения,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26"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истек срок действия коллективного договора, соглашения,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27"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юридический статус представителей одной из сторон коллективного договора, соглашения не соответствует требованиям Трудового </w:t>
      </w:r>
      <w:hyperlink r:id="rId28" w:history="1">
        <w:r w:rsidRPr="00262857">
          <w:rPr>
            <w:rFonts w:ascii="Times New Roman" w:eastAsia="Times New Roman" w:hAnsi="Times New Roman" w:cs="Times New Roman"/>
            <w:color w:val="0000FF"/>
            <w:sz w:val="28"/>
            <w:szCs w:val="20"/>
            <w:lang w:eastAsia="ru-RU"/>
          </w:rPr>
          <w:t>кодекса</w:t>
        </w:r>
      </w:hyperlink>
      <w:r w:rsidRPr="00262857">
        <w:rPr>
          <w:rFonts w:ascii="Times New Roman" w:eastAsia="Times New Roman" w:hAnsi="Times New Roman" w:cs="Times New Roman"/>
          <w:sz w:val="28"/>
          <w:szCs w:val="20"/>
          <w:lang w:eastAsia="ru-RU"/>
        </w:rPr>
        <w:t xml:space="preserve"> Российской Федерации;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текст обращения заявителя не поддается прочтению;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исключен. - </w:t>
      </w:r>
      <w:hyperlink r:id="rId29" w:history="1">
        <w:r w:rsidRPr="00262857">
          <w:rPr>
            <w:rFonts w:ascii="Times New Roman" w:eastAsia="Times New Roman" w:hAnsi="Times New Roman" w:cs="Times New Roman"/>
            <w:color w:val="0000FF"/>
            <w:sz w:val="28"/>
            <w:szCs w:val="20"/>
            <w:lang w:eastAsia="ru-RU"/>
          </w:rPr>
          <w:t>Приказ</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36. Заявители имеют право повторно обратиться в орган местного самоуправления за получением государственной услуги после устранения предусмотренных </w:t>
      </w:r>
      <w:hyperlink r:id="rId30" w:anchor="P221" w:history="1">
        <w:r w:rsidRPr="00262857">
          <w:rPr>
            <w:rFonts w:ascii="Times New Roman" w:eastAsia="Times New Roman" w:hAnsi="Times New Roman" w:cs="Times New Roman"/>
            <w:color w:val="0000FF"/>
            <w:sz w:val="28"/>
            <w:szCs w:val="20"/>
            <w:lang w:eastAsia="ru-RU"/>
          </w:rPr>
          <w:t>пунктом 35</w:t>
        </w:r>
      </w:hyperlink>
      <w:r w:rsidRPr="00262857">
        <w:rPr>
          <w:rFonts w:ascii="Times New Roman" w:eastAsia="Times New Roman" w:hAnsi="Times New Roman" w:cs="Times New Roman"/>
          <w:sz w:val="28"/>
          <w:szCs w:val="20"/>
          <w:lang w:eastAsia="ru-RU"/>
        </w:rPr>
        <w:t xml:space="preserve"> Административного регламента оснований для отказа в предоставлении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14. Перечень услуг, которые являются необходимыми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обязательными для предоставления государственной услуги,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том числе сведения о документе (документах), выдаваемом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(выдаваемых) организациями, участвующими в предоставлении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37. 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15. Порядок, размер и основания взимания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пошлины или иной платы, взимаемой за предоставление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38. Государственная услуга предоставляется бесплатно. Государственная пошлина не взимается.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16. Порядок, размер и основания взимания платы</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за предоставление услуг, которые являются необходимыми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обязательными для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39. Плата за предоставление услуг, которые являются необходимыми и обязательными для предоставления государственной услуги, не взимается.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17. Максимальный срок ожидания в очереди при подаче запроса</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о предоставлении государственной услуги и при получении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результата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41.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18. Срок и порядок регистрации запроса заявителя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о предоставлении государственной услуги, в том числе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электронной форме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42. Заявление о предоставлении государственной услуги регистрируется в день его поступления в органе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19. Требования к помещениям, в которых предоставляется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государственная услуга, к залу ожидания, местам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для заполнения запросов о предоставлении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услуги, информационным стендам с образцами их заполнения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перечнем документов, необходимых для предоставления каждой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размещению и оформлению визуальной,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текстовой и мультимедийной информации о порядке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lastRenderedPageBreak/>
        <w:t>предоставления такой услуги, в том числе к обеспечению</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доступности для инвалидов указанных объектов в соответствии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с законодательством Российской Федерации о социальной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защите инвалидов</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44. Все помещения, в которых предоставляется государственная услуга, должны соответствовать санитарно-эпидемиологическим требованиям.</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 44 в ред. </w:t>
      </w:r>
      <w:hyperlink r:id="rId31"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45.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47. Требования к размещению мест ожидания: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места ожидания должны быть оборудованы стульями (кресельными секциями) и (или) скамьями (банкетками);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48. Требования к оформлению входа в здание: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здание должно быть оборудовано удобной лестницей с поручнями для свободного доступа заявителей в помещение;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вход и выход из здания оборудуются соответствующими указателями;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информационные таблички должны размещаться рядом с входом либо на двери входа так, чтобы их хорошо видели посетители;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фасад здания (строения) должен быть оборудован осветительными приборами;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49.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50. Требования к местам приема заявителей: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рабочее место должностного лица должно обеспечивать ему возможность свободного входа и выхода из помещения при необходимости;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место для приема заявителей должно быть снабжено стулом, иметь место для письма и раскладки документов.</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51. В целях обеспечения конфиденциальности сведений о заявителе одним специалистом одновременно ведется прием только одного заявителя.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52.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53.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w:t>
      </w:r>
      <w:r w:rsidRPr="00262857">
        <w:rPr>
          <w:rFonts w:ascii="Times New Roman" w:eastAsia="Times New Roman" w:hAnsi="Times New Roman" w:cs="Times New Roman"/>
          <w:sz w:val="28"/>
          <w:szCs w:val="20"/>
          <w:lang w:eastAsia="ru-RU"/>
        </w:rPr>
        <w:lastRenderedPageBreak/>
        <w:t>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целях получения инвалидами государственной услуги органы местного самоуправления должны обеспечивать:</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32"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33"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допуск в здание сурдопереводчика, тифлосурдопереводчика.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34"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20. Показатели доступности и качества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услуги, в том числе количество взаимодействий заявителя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с должностными лицами при предоставлении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услуги и их продолжительность, возможность получения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в многофункциональном центре,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возможность либо невозможность получения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услуги в любом территориальном подразделении органа,</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предоставляющего государственную услугу, по выбору заявителя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(экстерриториальный принцип), возможность получения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информации о ходе предоставления государственной услуги,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том числе с использованием информационно-коммуникационных</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технологий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54. Показателями доступности и качества государственной услуги являются: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(бездействия) органа местного самоуправления, предоставляющего государственную услугу,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соблюдение стандарта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отсутствие обоснованных жалоб заявителей;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предоставление возможности подачи заявления о предоставлении государственной услуги в форме электронного документа;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размещение информации о государственной услуге на Едином портале, Региональном портале;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35"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размещение формы заявления на Едином портале, Региональном портале, обеспечение доступа для заполнения заявления в электронном виде, его копирования, сохранения, печати на бумажном носителе.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36"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соблюдение сроков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отсутствие обоснованных жалоб граждан на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обеспечение возможности оценить доступность и качество государственной услуги на Едином портале, Региональном портале.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37"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Заявитель взаимодействует с должностными лицами не более одного раза и не более 15 минут - при обращении за предоставлением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38"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55.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lastRenderedPageBreak/>
        <w:t>21. Иные требования, в том числе учитывающие особенности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предоставления государственной услуги в многофункциональном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центре и особенности предоставления государственной услуги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электронной форме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56. Предоставление государственной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Предоставление государственной услуги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 не предусмотрено.</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Раздел III. СОСТАВ, ПОСЛЕДОВАТЕЛЬНОСТЬ И СРОКИ ВЫПОЛНЕНИЯ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АДМИНИСТРАТИВНЫХ ПРОЦЕДУР (ДЕЙСТВИЙ), ТРЕБОВАНИЯ К ПОРЯДКУ</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ИХ ВЫПОЛНЕНИЯ, В ТОМ ЧИСЛЕ ОСОБЕННОСТИ ВЫПОЛНЕНИЯ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АДМИНИСТРАТИВНЫХ ПРОЦЕДУР (ДЕЙСТВИЙ) В ЭЛЕКТРОННОЙ ФОРМЕ,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А ТАКЖЕ ОСОБЕННОСТИ ВЫПОЛНЕНИЯ АДМИНИСТРАТИВНЫХ ПРОЦЕДУР</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(ДЕЙСТВИЙ) В МНОГОФУНКЦИОНАЛЬНЫХ ЦЕНТРАХ</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22. Исчерпывающий перечень административных процедур</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при предоставлении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57. Организация предоставления государственной услуги органами местного самоуправления включает в себя следующие административные процедуры: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прием и регистрация заявления о предоставлении государственной услуги с приложенными к нему документами;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регистрация коллективного договора, соглашения, изменений (дополнений) к коллективному договору, соглашению в журнале, проставление даты и номера регистрации на титульном листе коллективного договора, соглашения, изменений (дополнений) к коллективному договору, соглашению, заполнение регистрационной карточки;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39"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w:t>
      </w:r>
      <w:r w:rsidRPr="00262857">
        <w:rPr>
          <w:rFonts w:ascii="Times New Roman" w:eastAsia="Times New Roman" w:hAnsi="Times New Roman" w:cs="Times New Roman"/>
          <w:sz w:val="28"/>
          <w:szCs w:val="20"/>
          <w:lang w:eastAsia="ru-RU"/>
        </w:rPr>
        <w:lastRenderedPageBreak/>
        <w:t>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исключен. - </w:t>
      </w:r>
      <w:hyperlink r:id="rId40" w:history="1">
        <w:r w:rsidRPr="00262857">
          <w:rPr>
            <w:rFonts w:ascii="Times New Roman" w:eastAsia="Times New Roman" w:hAnsi="Times New Roman" w:cs="Times New Roman"/>
            <w:color w:val="0000FF"/>
            <w:sz w:val="28"/>
            <w:szCs w:val="20"/>
            <w:lang w:eastAsia="ru-RU"/>
          </w:rPr>
          <w:t>Приказ</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23. Прием и регистрация заявления о предоставлении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с приложенными к нему документами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58. Юридическим фактом для начала исполнения административной процедуры является поступление в орган местного самоуправления, уполномоченный на оказание государственной услуги, от заявителей коллективного договора, соглашения, изменений (дополнений)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 прошитых, пронумерованных и скрепленных печатью, и заявления (сопроводительного письма), в котором указываются: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41"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наименование коллективного договора, соглашения;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форма собственности;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вид экономической деятельности;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дата заключения коллективного договора, соглашения;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срок действия коллективного договора, соглашения;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численность работников, на которых распространяются условия коллективного договора, соглашения, в том числе численность членов профсоюза;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действие в организации отраслевого тарифного соглашения;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наименование объединения работодателей, в которое входит организация.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59. Поступившие документы о предоставлении государственной услуги регистрируются в Журнале регистрации поступающих заявлений (</w:t>
      </w:r>
      <w:hyperlink r:id="rId42" w:anchor="P768" w:history="1">
        <w:r w:rsidRPr="00262857">
          <w:rPr>
            <w:rFonts w:ascii="Times New Roman" w:eastAsia="Times New Roman" w:hAnsi="Times New Roman" w:cs="Times New Roman"/>
            <w:color w:val="0000FF"/>
            <w:sz w:val="28"/>
            <w:szCs w:val="20"/>
            <w:lang w:eastAsia="ru-RU"/>
          </w:rPr>
          <w:t>приложение 2</w:t>
        </w:r>
      </w:hyperlink>
      <w:r w:rsidRPr="00262857">
        <w:rPr>
          <w:rFonts w:ascii="Times New Roman" w:eastAsia="Times New Roman" w:hAnsi="Times New Roman" w:cs="Times New Roman"/>
          <w:sz w:val="28"/>
          <w:szCs w:val="20"/>
          <w:lang w:eastAsia="ru-RU"/>
        </w:rPr>
        <w:t xml:space="preserve"> к Административному регламенту) должностным лицом органа местного самоуправления в установленном порядке в день поступления.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60. Назначение должностного лица, ответственного за предоставление государственной услуги, производится в соответствии с его должностным </w:t>
      </w:r>
      <w:r w:rsidRPr="00262857">
        <w:rPr>
          <w:rFonts w:ascii="Times New Roman" w:eastAsia="Times New Roman" w:hAnsi="Times New Roman" w:cs="Times New Roman"/>
          <w:sz w:val="28"/>
          <w:szCs w:val="20"/>
          <w:lang w:eastAsia="ru-RU"/>
        </w:rPr>
        <w:lastRenderedPageBreak/>
        <w:t>регламентом.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61. Критерием принятия решения является поступление в орган местного самоуправления, уполномоченный на оказание государственной услуги, от заявителей коллективного договора, соглашения, изменений (дополнений)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 прошитых, пронумерованных и скрепленных печатью, и заявления (сопроводительного письма).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 61 в ред. </w:t>
      </w:r>
      <w:hyperlink r:id="rId43"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62. Максимальный срок выполнения действия - 1 рабочий день со дня поступления заявления в орган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63. Результатом административной процедуры является прием и регистрация заявления на предоставление государственной услуги, назначение должностного лица ответственного за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64. Способ фиксации результата - внесение записи в Журнал регистрации поступающих заявлений на бумажном носителе.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24. Анализ заявления и приложенных к нему документов,</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принятие решения о возможности предоставления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 либо отказе в предоставлении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65. Основанием для начала административной процедуры является получение заявления и приложенных к нему документов должностным лицом, уполномоченным на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66. Ответственным за выполнение административной процедуры является должностное лицо органа местного самоуправления, уполномоченное на предоставление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4" w:name="P396"/>
      <w:bookmarkEnd w:id="4"/>
      <w:r w:rsidRPr="00262857">
        <w:rPr>
          <w:rFonts w:ascii="Times New Roman" w:eastAsia="Times New Roman" w:hAnsi="Times New Roman" w:cs="Times New Roman"/>
          <w:sz w:val="28"/>
          <w:szCs w:val="20"/>
          <w:lang w:eastAsia="ru-RU"/>
        </w:rPr>
        <w:t>67. Должностное лицо, уполномоченное на предоставление государственной услуги, при поступлении заявления заявителя осуществляет следующие действия: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проверяет наличие и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w:t>
      </w:r>
      <w:hyperlink r:id="rId44" w:anchor="P163" w:history="1">
        <w:r w:rsidRPr="00262857">
          <w:rPr>
            <w:rFonts w:ascii="Times New Roman" w:eastAsia="Times New Roman" w:hAnsi="Times New Roman" w:cs="Times New Roman"/>
            <w:color w:val="0000FF"/>
            <w:sz w:val="28"/>
            <w:szCs w:val="20"/>
            <w:lang w:eastAsia="ru-RU"/>
          </w:rPr>
          <w:t>пунктами 22</w:t>
        </w:r>
      </w:hyperlink>
      <w:r w:rsidRPr="00262857">
        <w:rPr>
          <w:rFonts w:ascii="Times New Roman" w:eastAsia="Times New Roman" w:hAnsi="Times New Roman" w:cs="Times New Roman"/>
          <w:sz w:val="28"/>
          <w:szCs w:val="20"/>
          <w:lang w:eastAsia="ru-RU"/>
        </w:rPr>
        <w:t xml:space="preserve">, </w:t>
      </w:r>
      <w:hyperlink r:id="rId45" w:anchor="P171" w:history="1">
        <w:r w:rsidRPr="00262857">
          <w:rPr>
            <w:rFonts w:ascii="Times New Roman" w:eastAsia="Times New Roman" w:hAnsi="Times New Roman" w:cs="Times New Roman"/>
            <w:color w:val="0000FF"/>
            <w:sz w:val="28"/>
            <w:szCs w:val="20"/>
            <w:lang w:eastAsia="ru-RU"/>
          </w:rPr>
          <w:t>24</w:t>
        </w:r>
      </w:hyperlink>
      <w:r w:rsidRPr="00262857">
        <w:rPr>
          <w:rFonts w:ascii="Times New Roman" w:eastAsia="Times New Roman" w:hAnsi="Times New Roman" w:cs="Times New Roman"/>
          <w:sz w:val="28"/>
          <w:szCs w:val="20"/>
          <w:lang w:eastAsia="ru-RU"/>
        </w:rPr>
        <w:t xml:space="preserve">, </w:t>
      </w:r>
      <w:hyperlink r:id="rId46" w:anchor="P172" w:history="1">
        <w:r w:rsidRPr="00262857">
          <w:rPr>
            <w:rFonts w:ascii="Times New Roman" w:eastAsia="Times New Roman" w:hAnsi="Times New Roman" w:cs="Times New Roman"/>
            <w:color w:val="0000FF"/>
            <w:sz w:val="28"/>
            <w:szCs w:val="20"/>
            <w:lang w:eastAsia="ru-RU"/>
          </w:rPr>
          <w:t>25</w:t>
        </w:r>
      </w:hyperlink>
      <w:r w:rsidRPr="00262857">
        <w:rPr>
          <w:rFonts w:ascii="Times New Roman" w:eastAsia="Times New Roman" w:hAnsi="Times New Roman" w:cs="Times New Roman"/>
          <w:sz w:val="28"/>
          <w:szCs w:val="20"/>
          <w:lang w:eastAsia="ru-RU"/>
        </w:rPr>
        <w:t xml:space="preserve"> Административного регламента;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выявляет наличие оснований для отказа в уведомительной регистрации </w:t>
      </w:r>
      <w:r w:rsidRPr="00262857">
        <w:rPr>
          <w:rFonts w:ascii="Times New Roman" w:eastAsia="Times New Roman" w:hAnsi="Times New Roman" w:cs="Times New Roman"/>
          <w:sz w:val="28"/>
          <w:szCs w:val="20"/>
          <w:lang w:eastAsia="ru-RU"/>
        </w:rPr>
        <w:lastRenderedPageBreak/>
        <w:t>коллективного договора, соглашения,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47"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Максимальный срок выполнения действия - 3 рабочих дня.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68. В случае выявления оснований для отказа в уведомительной регистрации коллективного договора, соглашения, изменений (дополнений) к коллективному договору, соглашению должностным лицом, уполномоченным на предоставление государственной услуги, готовится </w:t>
      </w:r>
      <w:hyperlink r:id="rId48" w:anchor="P833" w:history="1">
        <w:r w:rsidRPr="00262857">
          <w:rPr>
            <w:rFonts w:ascii="Times New Roman" w:eastAsia="Times New Roman" w:hAnsi="Times New Roman" w:cs="Times New Roman"/>
            <w:color w:val="0000FF"/>
            <w:sz w:val="28"/>
            <w:szCs w:val="20"/>
            <w:lang w:eastAsia="ru-RU"/>
          </w:rPr>
          <w:t>уведомление</w:t>
        </w:r>
      </w:hyperlink>
      <w:r w:rsidRPr="00262857">
        <w:rPr>
          <w:rFonts w:ascii="Times New Roman" w:eastAsia="Times New Roman" w:hAnsi="Times New Roman" w:cs="Times New Roman"/>
          <w:sz w:val="28"/>
          <w:szCs w:val="20"/>
          <w:lang w:eastAsia="ru-RU"/>
        </w:rPr>
        <w:t xml:space="preserve"> об отказе в оказании государственной услуги с указанием основания отказа, которые представляются на подпись руководителю органа местного самоуправления (его заместителю) в соответствии с приложением 3 к Административному регламенту.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49"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Максимальный срок выполнения действия - 3 рабочих дня, со дня окончания проверок и действий, предусмотренных </w:t>
      </w:r>
      <w:hyperlink r:id="rId50" w:anchor="P396" w:history="1">
        <w:r w:rsidRPr="00262857">
          <w:rPr>
            <w:rFonts w:ascii="Times New Roman" w:eastAsia="Times New Roman" w:hAnsi="Times New Roman" w:cs="Times New Roman"/>
            <w:color w:val="0000FF"/>
            <w:sz w:val="28"/>
            <w:szCs w:val="20"/>
            <w:lang w:eastAsia="ru-RU"/>
          </w:rPr>
          <w:t>пунктом 67</w:t>
        </w:r>
      </w:hyperlink>
      <w:r w:rsidRPr="00262857">
        <w:rPr>
          <w:rFonts w:ascii="Times New Roman" w:eastAsia="Times New Roman" w:hAnsi="Times New Roman" w:cs="Times New Roman"/>
          <w:sz w:val="28"/>
          <w:szCs w:val="20"/>
          <w:lang w:eastAsia="ru-RU"/>
        </w:rPr>
        <w:t>.</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69. Уведомление об отказе в оказании государственной услуги, подписывается руководителем органа местного самоуправления (его заместителем).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Максимальный срок выполнения действия - 3 рабочих дня, со дня подготовки проекта решения об отказе в регистрации коллективного договора, соглашения,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51"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70. В случае отсутствия оснований для отказа в уведомительной регистрации коллективного договора, соглашения, изменений (дополнений) к коллективному договору, соглашению должностным лицом, уполномоченным на предоставление государственной услуги, проводится проверка коллективного договора, соглашения, изменений (дополнений) к коллективному договору, соглашению на соответствие трудовому законодательству, в том числе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52"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71. В случае выявления условий, ухудшающих положение работников по сравнению с трудовым законодательством и иными нормативными </w:t>
      </w:r>
      <w:r w:rsidRPr="00262857">
        <w:rPr>
          <w:rFonts w:ascii="Times New Roman" w:eastAsia="Times New Roman" w:hAnsi="Times New Roman" w:cs="Times New Roman"/>
          <w:sz w:val="28"/>
          <w:szCs w:val="20"/>
          <w:lang w:eastAsia="ru-RU"/>
        </w:rPr>
        <w:lastRenderedPageBreak/>
        <w:t xml:space="preserve">правовыми актами, содержащими нормы трудового права, должностное лицо готовит </w:t>
      </w:r>
      <w:hyperlink r:id="rId53" w:anchor="P1172" w:history="1">
        <w:r w:rsidRPr="00262857">
          <w:rPr>
            <w:rFonts w:ascii="Times New Roman" w:eastAsia="Times New Roman" w:hAnsi="Times New Roman" w:cs="Times New Roman"/>
            <w:color w:val="0000FF"/>
            <w:sz w:val="28"/>
            <w:szCs w:val="20"/>
            <w:lang w:eastAsia="ru-RU"/>
          </w:rPr>
          <w:t>уведомление</w:t>
        </w:r>
      </w:hyperlink>
      <w:r w:rsidRPr="00262857">
        <w:rPr>
          <w:rFonts w:ascii="Times New Roman" w:eastAsia="Times New Roman" w:hAnsi="Times New Roman" w:cs="Times New Roman"/>
          <w:sz w:val="28"/>
          <w:szCs w:val="20"/>
          <w:lang w:eastAsia="ru-RU"/>
        </w:rPr>
        <w:t xml:space="preserve"> об уведомительной регистрации коллективного договора, соглашения, изменений (дополнений) к коллективному договору, соглашению с выявлением ухудшающих условий по форме согласно приложению 8 к Административному регламенту, направляет его представителям сторон, подписавшим коллективный договор, соглашение, изменения к коллективному договору, соглашению и готовит </w:t>
      </w:r>
      <w:hyperlink r:id="rId54" w:anchor="P905" w:history="1">
        <w:r w:rsidRPr="00262857">
          <w:rPr>
            <w:rFonts w:ascii="Times New Roman" w:eastAsia="Times New Roman" w:hAnsi="Times New Roman" w:cs="Times New Roman"/>
            <w:color w:val="0000FF"/>
            <w:sz w:val="28"/>
            <w:szCs w:val="20"/>
            <w:lang w:eastAsia="ru-RU"/>
          </w:rPr>
          <w:t>сообщение</w:t>
        </w:r>
      </w:hyperlink>
      <w:r w:rsidRPr="00262857">
        <w:rPr>
          <w:rFonts w:ascii="Times New Roman" w:eastAsia="Times New Roman" w:hAnsi="Times New Roman" w:cs="Times New Roman"/>
          <w:sz w:val="28"/>
          <w:szCs w:val="20"/>
          <w:lang w:eastAsia="ru-RU"/>
        </w:rPr>
        <w:t xml:space="preserve"> в соответствии с приложением 4 к Административному регламенту, направляет его в Государственную инспекцию труда в Липецкой области.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 71 в ред. </w:t>
      </w:r>
      <w:hyperlink r:id="rId55"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72. Максимальный срок выполнения действия - 10 рабочих дней.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73. Критериями принятия решения являются наличие и соответствие представленных заявителем документов, необходимых для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74. Результатом выполнения административной процедуры является выявление (невыявление) в коллективном договоре, соглашении, изменениях (дополнениях) к коллективному договору, соглашению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56"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75. Способ фиксации результата - внесение в </w:t>
      </w:r>
      <w:hyperlink r:id="rId57" w:anchor="P964" w:history="1">
        <w:r w:rsidRPr="00262857">
          <w:rPr>
            <w:rFonts w:ascii="Times New Roman" w:eastAsia="Times New Roman" w:hAnsi="Times New Roman" w:cs="Times New Roman"/>
            <w:color w:val="0000FF"/>
            <w:sz w:val="28"/>
            <w:szCs w:val="20"/>
            <w:lang w:eastAsia="ru-RU"/>
          </w:rPr>
          <w:t>Журнал</w:t>
        </w:r>
      </w:hyperlink>
      <w:r w:rsidRPr="00262857">
        <w:rPr>
          <w:rFonts w:ascii="Times New Roman" w:eastAsia="Times New Roman" w:hAnsi="Times New Roman" w:cs="Times New Roman"/>
          <w:sz w:val="28"/>
          <w:szCs w:val="20"/>
          <w:lang w:eastAsia="ru-RU"/>
        </w:rPr>
        <w:t xml:space="preserve"> регистрации коллективных договоров и соглашений, изменений (дополнений) к коллективным договорам, соглашениям информации в соответствии с приложением 5 к Административному регламенту.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58"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25. Регистрация коллективного договора, соглашения,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в журнале, проставление даты и номера регистрации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на титульном листе коллективного договора, соглашения,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заполнение регистрационной карточки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59"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76. Юридическим фактом для начала выполнения административной процедуры является завершение проверки положений коллективного </w:t>
      </w:r>
      <w:r w:rsidRPr="00262857">
        <w:rPr>
          <w:rFonts w:ascii="Times New Roman" w:eastAsia="Times New Roman" w:hAnsi="Times New Roman" w:cs="Times New Roman"/>
          <w:sz w:val="28"/>
          <w:szCs w:val="20"/>
          <w:lang w:eastAsia="ru-RU"/>
        </w:rPr>
        <w:lastRenderedPageBreak/>
        <w:t>договора, соглашения, изменений (дополнений) к коллективному договору, соглашению на соответствие действующему трудовому законодательству и иным нормативным правовым актам, содержащим нормы трудового права, специалистом.</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60"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77. Должностным лицом, уполномоченным на предоставление государственной услуги, готовится </w:t>
      </w:r>
      <w:hyperlink r:id="rId61" w:anchor="P1030" w:history="1">
        <w:r w:rsidRPr="00262857">
          <w:rPr>
            <w:rFonts w:ascii="Times New Roman" w:eastAsia="Times New Roman" w:hAnsi="Times New Roman" w:cs="Times New Roman"/>
            <w:color w:val="0000FF"/>
            <w:sz w:val="28"/>
            <w:szCs w:val="20"/>
            <w:lang w:eastAsia="ru-RU"/>
          </w:rPr>
          <w:t>уведомление</w:t>
        </w:r>
      </w:hyperlink>
      <w:r w:rsidRPr="00262857">
        <w:rPr>
          <w:rFonts w:ascii="Times New Roman" w:eastAsia="Times New Roman" w:hAnsi="Times New Roman" w:cs="Times New Roman"/>
          <w:sz w:val="28"/>
          <w:szCs w:val="20"/>
          <w:lang w:eastAsia="ru-RU"/>
        </w:rPr>
        <w:t xml:space="preserve"> о регистрации коллективного договора, соглашения, изменений (дополнений) к коллективному договору, соглашению в соответствии с приложением 6 к Административному регламенту, которые представляются на подпись руководителю органа местного самоуправления (его заместителю).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62"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Максимальный срок выполнения действия - 2 рабочих дня со дня окончания проверок и действий, предусмотренных </w:t>
      </w:r>
      <w:hyperlink r:id="rId63" w:anchor="P396" w:history="1">
        <w:r w:rsidRPr="00262857">
          <w:rPr>
            <w:rFonts w:ascii="Times New Roman" w:eastAsia="Times New Roman" w:hAnsi="Times New Roman" w:cs="Times New Roman"/>
            <w:color w:val="0000FF"/>
            <w:sz w:val="28"/>
            <w:szCs w:val="20"/>
            <w:lang w:eastAsia="ru-RU"/>
          </w:rPr>
          <w:t>пунктом 67</w:t>
        </w:r>
      </w:hyperlink>
      <w:r w:rsidRPr="00262857">
        <w:rPr>
          <w:rFonts w:ascii="Times New Roman" w:eastAsia="Times New Roman" w:hAnsi="Times New Roman" w:cs="Times New Roman"/>
          <w:sz w:val="28"/>
          <w:szCs w:val="20"/>
          <w:lang w:eastAsia="ru-RU"/>
        </w:rPr>
        <w:t>.</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78. Уведомление о регистрации коллективного договора, соглашения, изменений (дополнений) к коллективному договору, соглашению подписывается руководителем органа местного самоуправления (его заместителем).</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64"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Максимальный срок выполнения действия - 3 рабочих дня.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79. Должностное лицо, уполномоченное на предоставление государственной услуги, в течение 2 рабочих дней со дня подписания руководителем органа местного самоуправления (его заместителем) уведомления о регистрации коллективного договора, соглашения, изменений (дополнений) к коллективному договору, соглашению направляет его заявителю почтовым отправлением или выдает его заявителю лично, предварительно сообщив об этом по телефону.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65"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Критерием принятия решения является соответствие документов требованиям трудового законодательства Российской Федерации и иным нормативным правовым актам, содержащим нормы трудового права.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80. Результатом административной процедуры является подготовка и подписание уведомления об уведомительной регистрации коллективного договора, соглашения, изменений (дополнений) к коллективному договору, соглашению руководителем органа местного самоуправления (его </w:t>
      </w:r>
      <w:r w:rsidRPr="00262857">
        <w:rPr>
          <w:rFonts w:ascii="Times New Roman" w:eastAsia="Times New Roman" w:hAnsi="Times New Roman" w:cs="Times New Roman"/>
          <w:sz w:val="28"/>
          <w:szCs w:val="20"/>
          <w:lang w:eastAsia="ru-RU"/>
        </w:rPr>
        <w:lastRenderedPageBreak/>
        <w:t>заместителем).</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66"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Способ фиксации - заполнение Регистрационной </w:t>
      </w:r>
      <w:hyperlink r:id="rId67" w:anchor="P1072" w:history="1">
        <w:r w:rsidRPr="00262857">
          <w:rPr>
            <w:rFonts w:ascii="Times New Roman" w:eastAsia="Times New Roman" w:hAnsi="Times New Roman" w:cs="Times New Roman"/>
            <w:color w:val="0000FF"/>
            <w:sz w:val="28"/>
            <w:szCs w:val="20"/>
            <w:lang w:eastAsia="ru-RU"/>
          </w:rPr>
          <w:t>карточки</w:t>
        </w:r>
      </w:hyperlink>
      <w:r w:rsidRPr="00262857">
        <w:rPr>
          <w:rFonts w:ascii="Times New Roman" w:eastAsia="Times New Roman" w:hAnsi="Times New Roman" w:cs="Times New Roman"/>
          <w:sz w:val="28"/>
          <w:szCs w:val="20"/>
          <w:lang w:eastAsia="ru-RU"/>
        </w:rPr>
        <w:t xml:space="preserve"> в соответствии с приложением 7 к Административному регламенту.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26. Исправление допущенных ошибок в результате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81. В случае выявления ошибок в результате предоставления государственной услуги, допущенных по вине работника органа местного самоуправления, ошибки подлежат незамедлительному исправлению.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ошибок в выданных в результате предоставления услуги документах.</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68"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орган местного самоуправления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69"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 подаче заявления об исправлении опечаток и/или ошибок и документов непосредственно в орган местного самоуправления должностным лицом органа местного самоуправления,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0"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При подаче заявления об исправлении опечаток и/или ошибок и документов </w:t>
      </w:r>
      <w:r w:rsidRPr="00262857">
        <w:rPr>
          <w:rFonts w:ascii="Times New Roman" w:eastAsia="Times New Roman" w:hAnsi="Times New Roman" w:cs="Times New Roman"/>
          <w:sz w:val="28"/>
          <w:szCs w:val="20"/>
          <w:lang w:eastAsia="ru-RU"/>
        </w:rPr>
        <w:lastRenderedPageBreak/>
        <w:t>непосредственно в орган местного самоуправления расписка в получении заявления об исправлении опечаток и/или ошибок выдается в день обращения. При направлении заявления об исправлении опечаток и/или ошибок и документов заказным почтовым отправлением - в течение 3 рабочих дней с даты получения (регистрации) заявления об исправлении опечаток и/или ошибок и документов по почте. При направлении заявления и документов через Единый портал и Региональный портал - не позднее 1 рабочего дня, следующего за днем подачи заявления об исправлении опечаток и/или ошибок и документов.</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1"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Должностное лицо органа местного самоуправления, ответственное за прием и регистрацию документов, передает заявление и содержащие опечатки и/или ошибки документы уполномоченному специалисту.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2"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Должностное лицо, уполномоченное на предоставление государственной услуги, рассматривает заявление и проверяет представленные документы на предмет наличия опечаток и/или ошибок.</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3"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По результатам рассмотрения заявления об исправлении опечаток и/или ошибок должностное лицо, уполномоченное на предоставление государственной услуги, подготавливает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с учетным делом руководителю органа местного самоуправления (его заместителю).</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4"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Руководитель органа местного самоуправления (его заместитель)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После подписания руководителем органа местного самоуправления (его заместителем) решения об исправлении опечаток и/или ошибок, допущенных в документах, выданных в результате предоставления государственной </w:t>
      </w:r>
      <w:r w:rsidRPr="00262857">
        <w:rPr>
          <w:rFonts w:ascii="Times New Roman" w:eastAsia="Times New Roman" w:hAnsi="Times New Roman" w:cs="Times New Roman"/>
          <w:sz w:val="28"/>
          <w:szCs w:val="20"/>
          <w:lang w:eastAsia="ru-RU"/>
        </w:rPr>
        <w:lastRenderedPageBreak/>
        <w:t>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заверяется печатью органа местного самоуправления и подшивается в учетное дело заявителя.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5"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3 рабочих дней со дня принятия решения.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6"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Максимальный срок исполнения процедуры составляет 5 рабочих дней.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7"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8"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79"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Способ фиксации результата административной процедуры - регистрация исправленного документа или принятого решения в Журнале регистрации поступающих заявлений.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0"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Исправление опечаток и/или ошибок, допущенных в документах, выданных в результате предоставления государственной услуги, осуществляется уполномоченным специалистом, в течение 5 рабочих дней со дня принятия решения.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 xml:space="preserve">(абзац введен </w:t>
      </w:r>
      <w:hyperlink r:id="rId81"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 исправлении опечаток и/или ошибок, допущенных в документах, выданных в результате предоставления государственной услуги, не допускается: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2"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изменение содержания документов, являющихся результатом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3"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4"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27. Порядок осуществления в электронной форме, в том числе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с использованием Единого портала государственных</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муниципальных услуг (функций), административных процедур</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(действий)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82. Информация о порядке оказания государственной услуги предоставляется по обращениям заявителей в орган местного самоуправления, а также размещается на Едином портале, Региональном портале, официальном сайте органа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установленного </w:t>
      </w:r>
      <w:hyperlink r:id="rId85" w:history="1">
        <w:r w:rsidRPr="00262857">
          <w:rPr>
            <w:rFonts w:ascii="Times New Roman" w:eastAsia="Times New Roman" w:hAnsi="Times New Roman" w:cs="Times New Roman"/>
            <w:color w:val="0000FF"/>
            <w:sz w:val="28"/>
            <w:szCs w:val="20"/>
            <w:lang w:eastAsia="ru-RU"/>
          </w:rPr>
          <w:t>постановлением</w:t>
        </w:r>
      </w:hyperlink>
      <w:r w:rsidRPr="00262857">
        <w:rPr>
          <w:rFonts w:ascii="Times New Roman" w:eastAsia="Times New Roman" w:hAnsi="Times New Roman" w:cs="Times New Roman"/>
          <w:sz w:val="28"/>
          <w:szCs w:val="20"/>
          <w:lang w:eastAsia="ru-RU"/>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6"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Запрос, представленный в орган местного самоуправления в форме электронного документа, подписывается простой электронной подписью в соответствии с требованиями Федерального </w:t>
      </w:r>
      <w:hyperlink r:id="rId87" w:history="1">
        <w:r w:rsidRPr="00262857">
          <w:rPr>
            <w:rFonts w:ascii="Times New Roman" w:eastAsia="Times New Roman" w:hAnsi="Times New Roman" w:cs="Times New Roman"/>
            <w:color w:val="0000FF"/>
            <w:sz w:val="28"/>
            <w:szCs w:val="20"/>
            <w:lang w:eastAsia="ru-RU"/>
          </w:rPr>
          <w:t>закона</w:t>
        </w:r>
      </w:hyperlink>
      <w:r w:rsidRPr="00262857">
        <w:rPr>
          <w:rFonts w:ascii="Times New Roman" w:eastAsia="Times New Roman" w:hAnsi="Times New Roman" w:cs="Times New Roman"/>
          <w:sz w:val="28"/>
          <w:szCs w:val="20"/>
          <w:lang w:eastAsia="ru-RU"/>
        </w:rPr>
        <w:t xml:space="preserve"> от 6 апреля 2011 года N 63-ФЗ "Об электронной подписи" и требованиями Федерального закона.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8"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w:t>
      </w:r>
      <w:r w:rsidRPr="00262857">
        <w:rPr>
          <w:rFonts w:ascii="Times New Roman" w:eastAsia="Times New Roman" w:hAnsi="Times New Roman" w:cs="Times New Roman"/>
          <w:sz w:val="28"/>
          <w:szCs w:val="20"/>
          <w:lang w:eastAsia="ru-RU"/>
        </w:rPr>
        <w:lastRenderedPageBreak/>
        <w:t>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Формирование запроса осуществляется посредством заполнения электронной формы запроса на Едином портале и Региональном портале или официальном сайте органа местного самоуправления без необходимости дополнительной подачи запроса в какой-либо иной форме.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89"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90"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27.1. Порядок осуществления в электронной форме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административных процедур (действий) в соответствии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с положениями статьи 10 Федерального закона</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(введен </w:t>
      </w:r>
      <w:hyperlink r:id="rId91"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82.1.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Едином портале или Региональном портале.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Образцы заполнения электронной формы заявления размещаются на Едином портале или Региональном портале.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 формировании заявления заявителю обеспечивается: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возможность копирования и сохранения заявления и иных документов, указанных в </w:t>
      </w:r>
      <w:hyperlink r:id="rId92"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 необходимых для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возможность печати на бумажном носителе копии электронной формы заявления;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сохранение ранее введенных в электронную форму заявления значений в </w:t>
      </w:r>
      <w:r w:rsidRPr="00262857">
        <w:rPr>
          <w:rFonts w:ascii="Times New Roman" w:eastAsia="Times New Roman" w:hAnsi="Times New Roman" w:cs="Times New Roman"/>
          <w:sz w:val="28"/>
          <w:szCs w:val="20"/>
          <w:lang w:eastAsia="ru-RU"/>
        </w:rPr>
        <w:lastRenderedPageBreak/>
        <w:t>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 сведений, отсутствующих в единой системе идентификации и аутентификации;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возможность вернуться на любой из этапов заполнения электронной формы заявления без потери ранее введенной информации;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Сформированное и подписанное заявление и иные документы, указанные в </w:t>
      </w:r>
      <w:hyperlink r:id="rId93" w:anchor="P163" w:history="1">
        <w:r w:rsidRPr="00262857">
          <w:rPr>
            <w:rFonts w:ascii="Times New Roman" w:eastAsia="Times New Roman" w:hAnsi="Times New Roman" w:cs="Times New Roman"/>
            <w:color w:val="0000FF"/>
            <w:sz w:val="28"/>
            <w:szCs w:val="20"/>
            <w:lang w:eastAsia="ru-RU"/>
          </w:rPr>
          <w:t>пункте 22</w:t>
        </w:r>
      </w:hyperlink>
      <w:r w:rsidRPr="00262857">
        <w:rPr>
          <w:rFonts w:ascii="Times New Roman" w:eastAsia="Times New Roman" w:hAnsi="Times New Roman" w:cs="Times New Roman"/>
          <w:sz w:val="28"/>
          <w:szCs w:val="20"/>
          <w:lang w:eastAsia="ru-RU"/>
        </w:rPr>
        <w:t xml:space="preserve"> Административного регламента, направляются в орган местного самоуправления посредством Единого портала или Регионального портала.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Запись на прием в орган местного самоуправления для подачи заявления о предоставлении государственной услуги с использованием Единого портала и Регионального портала и официального сайта органа местного самоуправления не осуществляется.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Заявитель имеет возможность получения информации о ходе и результате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Для просмотра сведений о ходе и результате предоставления государственной услуги через Единый портал или Региональный портал заявителю необходимо:</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авторизоваться на Едином портале или Региональном портале (войти в личный кабинет);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найти в личном кабинете соответствующую заявку;</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посмотреть информацию о ходе (результате)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При предоставлении государственной услуги в электронной форме заявителю направляется: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уведомление об отказе в приеме заявления и иных документов, необходимых для предоставления государственной услуги, с указанием причин отказа;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предоставлении государственной услуги или об отказе в ее предоставлении).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Заявителю обеспечивается возможность оценить доступность и качество государственной услуги на Едином портале или Региональном портале.</w:t>
      </w:r>
    </w:p>
    <w:p w:rsidR="00262857" w:rsidRPr="00262857" w:rsidRDefault="00262857" w:rsidP="00262857">
      <w:pPr>
        <w:widowControl w:val="0"/>
        <w:autoSpaceDE w:val="0"/>
        <w:autoSpaceDN w:val="0"/>
        <w:spacing w:after="0" w:line="240" w:lineRule="auto"/>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Раздел IV. ФОРМЫ КОНТРОЛЯ ЗА ИСПОЛНЕНИЕМ РЕГЛАМЕНТА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28. Порядок осуществления текущего контроля за соблюдением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исполнением ответственными должностными лицами положений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регламента и иных нормативных правовых актов,</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устанавливающих требования к предоставлению государственной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услуги, а также принятием ими решений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94"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83.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 (его заместителем),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84.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85. Контроль за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руководитель органа местного самоуправления (его заместитель) в форме регулярных проверок соблюдения и исполнения должностными лицами положений </w:t>
      </w:r>
      <w:r w:rsidRPr="00262857">
        <w:rPr>
          <w:rFonts w:ascii="Times New Roman" w:eastAsia="Times New Roman" w:hAnsi="Times New Roman" w:cs="Times New Roman"/>
          <w:sz w:val="28"/>
          <w:szCs w:val="20"/>
          <w:lang w:eastAsia="ru-RU"/>
        </w:rPr>
        <w:lastRenderedPageBreak/>
        <w:t>Административного регламента, иных нормативных правовых актов Российской Федерации и Липецкой области. По результатам проверок начальника отдела, руководитель органа местного самоуправления (его заместитель) дает указания по устранению выявленных нарушений, контролирует их исполнение.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29. Порядок и периодичность осуществления плановых</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внеплановых проверок полноты и качества исполнения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регламента, в том числе порядок и формы контроля за полнотой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качеством исполнения регламента</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95"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86. Контроль за полнотой и качеством предоставления государственной услуги осуществляется на основании приказов органа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содержащие жалобы на действия (бездействие) должностных лиц.</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87. Периодичность проведения проверок может носить плановый характер (на основании утвержденного графика проведения проверок), но не реже 1 раза в год и внеплановый характер (по конкретным обращениям заинтересованных лиц).</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88.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89. Для проведения проверки полноты и качества предоставления государственной услуги приказом органа местного самоуправления формируется комиссия, председателем которой является руководитель органа местного самоуправления (его заместитель). В состав комиссии включаются работники органа местного самоуправления.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90. Комиссия имеет право:</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разрабатывать предложения по вопросам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привлекать к своей работе экспертов, специализированные консультационные, оценочные и иные организации.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91.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w:t>
      </w:r>
      <w:r w:rsidRPr="00262857">
        <w:rPr>
          <w:rFonts w:ascii="Times New Roman" w:eastAsia="Times New Roman" w:hAnsi="Times New Roman" w:cs="Times New Roman"/>
          <w:sz w:val="28"/>
          <w:szCs w:val="20"/>
          <w:lang w:eastAsia="ru-RU"/>
        </w:rPr>
        <w:lastRenderedPageBreak/>
        <w:t>устранению. Справка подписывается председателем комиссии.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30. Ответственность должностных лиц органа, предоставляющего</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государственную услугу, за решения и действия (бездействие),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принимаемые (осуществляемые) ими в ходе исполнения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регламента</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96"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92. По результатам проверок руководитель органа местного самоуправления (его заместитель) дает указания по устранению выявленных нарушений, контролирует их исполнение.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и законодательством Липецкой области.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97"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93. Должностные лица органа местного самоуправления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94. Персональная ответственность должностных лиц органа местного самоуправления предусматривается в их должностных инструкциях и регламентах в соответствии с требованиями законодательства.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31. Положения, характеризующие требования к порядку и формам</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контроля за исполнением регламента, в том числе со стороны</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граждан, их объединений и организаций</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ред. </w:t>
      </w:r>
      <w:hyperlink r:id="rId98" w:history="1">
        <w:r w:rsidRPr="00262857">
          <w:rPr>
            <w:rFonts w:ascii="Times New Roman" w:eastAsia="Times New Roman" w:hAnsi="Times New Roman" w:cs="Times New Roman"/>
            <w:color w:val="0000FF"/>
            <w:sz w:val="28"/>
            <w:szCs w:val="20"/>
            <w:lang w:eastAsia="ru-RU"/>
          </w:rPr>
          <w:t>приказа</w:t>
        </w:r>
      </w:hyperlink>
      <w:r w:rsidRPr="00262857">
        <w:rPr>
          <w:rFonts w:ascii="Times New Roman" w:eastAsia="Times New Roman" w:hAnsi="Times New Roman" w:cs="Times New Roman"/>
          <w:sz w:val="28"/>
          <w:szCs w:val="20"/>
          <w:lang w:eastAsia="ru-RU"/>
        </w:rPr>
        <w:t xml:space="preserve"> управления социальной политики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95.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w:t>
      </w:r>
      <w:r w:rsidRPr="00262857">
        <w:rPr>
          <w:rFonts w:ascii="Times New Roman" w:eastAsia="Times New Roman" w:hAnsi="Times New Roman" w:cs="Times New Roman"/>
          <w:sz w:val="28"/>
          <w:szCs w:val="20"/>
          <w:lang w:eastAsia="ru-RU"/>
        </w:rPr>
        <w:lastRenderedPageBreak/>
        <w:t>получения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Раздел V. ДОСУДЕБНЫЙ (ВНЕСУДЕБНЫЙ) ПОРЯДОК ОБЖАЛОВАНИЯ</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РЕШЕНИЙ И ДЕЙСТВИЙ (БЕЗДЕЙСТВИЯ) УПОЛНОМОЧЕННОГО ОРГАНА,</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ПРЕДОСТАВЛЯЮЩЕГО ГОСУДАРСТВЕННУЮ УСЛУГУ, А ТАКЖЕ ЕГО</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ДОЛЖНОСТНЫХ ЛИЦ</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32. Информация для заявителя о его праве подать жалобу</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97. Заявитель имеет право подать жалобу на решения и (или) действия (бездействие) органа местного самоуправления, предоставляющего государственную услугу, его должностных лиц, работников, принятые (осуществляемые) в ходе предоставления государственной услуги.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33. Предмет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98. Заявитель может обратиться с жалобой, в том числе в следующих случаях:</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нарушение срока регистрации заявления о предоставлении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нарушение срока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требование внесения заявителем при предоставлении государственной услуги платы, не предусмотренной нормативными правовыми актами </w:t>
      </w:r>
      <w:r w:rsidRPr="00262857">
        <w:rPr>
          <w:rFonts w:ascii="Times New Roman" w:eastAsia="Times New Roman" w:hAnsi="Times New Roman" w:cs="Times New Roman"/>
          <w:sz w:val="28"/>
          <w:szCs w:val="20"/>
          <w:lang w:eastAsia="ru-RU"/>
        </w:rPr>
        <w:lastRenderedPageBreak/>
        <w:t>Российской Федерации, нормативными правовыми актами Липецкой области;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нарушение срока или порядка выдачи документов по результатам предоставления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9" w:history="1">
        <w:r w:rsidRPr="00262857">
          <w:rPr>
            <w:rFonts w:ascii="Times New Roman" w:eastAsia="Times New Roman" w:hAnsi="Times New Roman" w:cs="Times New Roman"/>
            <w:color w:val="0000FF"/>
            <w:sz w:val="28"/>
            <w:szCs w:val="20"/>
            <w:lang w:eastAsia="ru-RU"/>
          </w:rPr>
          <w:t>пунктом 4 части 1 статьи 7</w:t>
        </w:r>
      </w:hyperlink>
      <w:r w:rsidRPr="00262857">
        <w:rPr>
          <w:rFonts w:ascii="Times New Roman" w:eastAsia="Times New Roman" w:hAnsi="Times New Roman" w:cs="Times New Roman"/>
          <w:sz w:val="28"/>
          <w:szCs w:val="20"/>
          <w:lang w:eastAsia="ru-RU"/>
        </w:rPr>
        <w:t xml:space="preserve"> Федерального закона.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34. Органы государственной власти, организации, должностные</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лица, которым может быть направлена жалоба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99. Заявители могут обжаловать решения, действия (бездействие):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должностных лиц и работников органа местного самоуправления - руководителю органа местного самоуправления (его заместителю);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руководителя органа местного самоуправления (его заместителя) - в управление социальной политики Липецкой области.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Жалобы на решения и действия (бездействие) начальника управления социальной политики Липецкой области подаются в администрацию Липецкой области.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100"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35. Порядок подачи и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100. Жалоба на решения и действия (бездействие) органа местного самоуправления, предоставляющего государственную услугу, его </w:t>
      </w:r>
      <w:r w:rsidRPr="00262857">
        <w:rPr>
          <w:rFonts w:ascii="Times New Roman" w:eastAsia="Times New Roman" w:hAnsi="Times New Roman" w:cs="Times New Roman"/>
          <w:sz w:val="28"/>
          <w:szCs w:val="20"/>
          <w:lang w:eastAsia="ru-RU"/>
        </w:rPr>
        <w:lastRenderedPageBreak/>
        <w:t>должностного лица, работника может быть направлена по почте, с использованием сети "Интернет", официального сайта органа местного самоуправления, Единого портала и Регионального портала, а также может быть принята при личном приеме заявителя.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101. Жалоба должна содержать:</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наименование органа местного самоуправления, предоставляющего государственную услугу, его должностного лица, работника, руководителя и (или) работников, решения и действия (бездействие) которых обжалуются;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работника и (или) работников;</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работника и (или) работников.</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Заявителем могут быть представлены документы (при наличии), подтверждающие доводы заявителя, либо их копии.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102. Ответ на жалобу не дается в следующих случаях:</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если текст письменного обращения не позволяет определить суть предложения, заявления, жалобы (о чем в течение семи дней со дня регистрации обращения сообщается заявителю, направившему обращение);</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если в жалобе, поступившей в форме электронного документа, не указана фамилия либо имя заявителя и адрес электронной почты.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103. Жалоба может быть оставлена без ответа по существу в следующих </w:t>
      </w:r>
      <w:r w:rsidRPr="00262857">
        <w:rPr>
          <w:rFonts w:ascii="Times New Roman" w:eastAsia="Times New Roman" w:hAnsi="Times New Roman" w:cs="Times New Roman"/>
          <w:sz w:val="28"/>
          <w:szCs w:val="20"/>
          <w:lang w:eastAsia="ru-RU"/>
        </w:rPr>
        <w:lastRenderedPageBreak/>
        <w:t>случаях:</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органа местного самоуправления, предоставляющего государственную услугу, его должностного лица, работника и (или) работников, руководителя, а также членов их семьи. Заявителю сообщается о недопустимости злоупотребления правом;</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104.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(его заместитель),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решении уведомляется заявитель.</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105.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предоставляющий государственную услугу, либо вышестоящему должностному лицу.</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101"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Обращение заявителя подлежит обязательной регистрации в течение одного рабочего дня со дня поступления в орган местного самоуправления.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102"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w:t>
      </w:r>
      <w:r w:rsidRPr="00262857">
        <w:rPr>
          <w:rFonts w:ascii="Times New Roman" w:eastAsia="Times New Roman" w:hAnsi="Times New Roman" w:cs="Times New Roman"/>
          <w:sz w:val="28"/>
          <w:szCs w:val="20"/>
          <w:lang w:eastAsia="ru-RU"/>
        </w:rPr>
        <w:lastRenderedPageBreak/>
        <w:t>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Основания для приостановления рассмотрения жалобы отсутствуют.</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103"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104" w:history="1">
        <w:r w:rsidRPr="00262857">
          <w:rPr>
            <w:rFonts w:ascii="Times New Roman" w:eastAsia="Times New Roman" w:hAnsi="Times New Roman" w:cs="Times New Roman"/>
            <w:color w:val="0000FF"/>
            <w:sz w:val="28"/>
            <w:szCs w:val="20"/>
            <w:lang w:eastAsia="ru-RU"/>
          </w:rPr>
          <w:t>частью 4 статьи 10</w:t>
        </w:r>
      </w:hyperlink>
      <w:r w:rsidRPr="00262857">
        <w:rPr>
          <w:rFonts w:ascii="Times New Roman" w:eastAsia="Times New Roman" w:hAnsi="Times New Roman" w:cs="Times New Roman"/>
          <w:sz w:val="28"/>
          <w:szCs w:val="20"/>
          <w:lang w:eastAsia="ru-RU"/>
        </w:rPr>
        <w:t xml:space="preserve"> Федерального закона от 2 мая 2006 года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(абзац введен </w:t>
      </w:r>
      <w:hyperlink r:id="rId105" w:history="1">
        <w:r w:rsidRPr="00262857">
          <w:rPr>
            <w:rFonts w:ascii="Times New Roman" w:eastAsia="Times New Roman" w:hAnsi="Times New Roman" w:cs="Times New Roman"/>
            <w:color w:val="0000FF"/>
            <w:sz w:val="28"/>
            <w:szCs w:val="20"/>
            <w:lang w:eastAsia="ru-RU"/>
          </w:rPr>
          <w:t>приказом</w:t>
        </w:r>
      </w:hyperlink>
      <w:r w:rsidRPr="00262857">
        <w:rPr>
          <w:rFonts w:ascii="Times New Roman" w:eastAsia="Times New Roman" w:hAnsi="Times New Roman" w:cs="Times New Roman"/>
          <w:sz w:val="28"/>
          <w:szCs w:val="20"/>
          <w:lang w:eastAsia="ru-RU"/>
        </w:rPr>
        <w:t xml:space="preserve"> управления социальной политики Липецкой обл. от 08.11.2021 N 76-Н)</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36. Сроки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107. 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37. Результат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108. По результатам рассмотрения жалобы принимается одно из следующих решений:</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удовлетворении жалобы отказывается.</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38. Порядок информирования заявителя о результатах</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109.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110. В случае признания жалобы подлежащей удовлетворению в ответе заявителю дается информация о действиях, совершаемых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113.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6" w:history="1">
        <w:r w:rsidRPr="00262857">
          <w:rPr>
            <w:rFonts w:ascii="Times New Roman" w:eastAsia="Times New Roman" w:hAnsi="Times New Roman" w:cs="Times New Roman"/>
            <w:color w:val="0000FF"/>
            <w:sz w:val="28"/>
            <w:szCs w:val="20"/>
            <w:lang w:eastAsia="ru-RU"/>
          </w:rPr>
          <w:t>законом</w:t>
        </w:r>
      </w:hyperlink>
      <w:r w:rsidRPr="00262857">
        <w:rPr>
          <w:rFonts w:ascii="Times New Roman" w:eastAsia="Times New Roman" w:hAnsi="Times New Roman" w:cs="Times New Roman"/>
          <w:sz w:val="28"/>
          <w:szCs w:val="20"/>
          <w:lang w:eastAsia="ru-RU"/>
        </w:rPr>
        <w:t xml:space="preserve"> от 2 мая 2006 года N 59-ФЗ "О порядке рассмотрения обращений граждан Российской Федерации".</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39. Порядок обжалования решения по жалобе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114. Заявитель имеет право обжаловать решение по жалобе в прокуратуру Липецкой области, а также в судебном порядке.</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40. Право заявителя на получение информации и документов,</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необходимых для обоснования и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115. Заявитель имеет право на:</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получение информации и документов, необходимых для обоснования и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41. Способы информирования заявителей о порядке подачи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116. Информация о порядке подачи и рассмотрения жалобы размещается в информационно-телекоммуникационной сети "Интернет" на сайте органа местного самоуправления, на Едином портале и Региональном портале, а также может быть сообщена заявителю работниками органа местного самоуправления при личном контакте, с использованием почтовой, телефонной связи, посредством электронной почты.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center"/>
        <w:outlineLvl w:val="2"/>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42. Порядок ознакомления заявителя с документами</w:t>
      </w:r>
    </w:p>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62857">
        <w:rPr>
          <w:rFonts w:ascii="Times New Roman" w:eastAsia="Times New Roman" w:hAnsi="Times New Roman" w:cs="Times New Roman"/>
          <w:b/>
          <w:sz w:val="28"/>
          <w:szCs w:val="20"/>
          <w:lang w:eastAsia="ru-RU"/>
        </w:rPr>
        <w:t>и материалами, касающимися рассмотрения жалобы</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117. Для ознакомления с документами и материалами, касающимися рассмотрения жалобы, заявитель должен обратиться письменно к руководителю органа местного самоуправления (его заместителю), уполномоченного на рассмотрение жалобы.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118. Прием и регистрация заявления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119. Органом местного самоуправления 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заявления.</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120. Ознакомление заявителя с документами и материалами осуществляется,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 xml:space="preserve">121. Ознакомление с документами и материалами проводится с учетом норм Федерального </w:t>
      </w:r>
      <w:hyperlink r:id="rId107" w:history="1">
        <w:r w:rsidRPr="00262857">
          <w:rPr>
            <w:rFonts w:ascii="Times New Roman" w:eastAsia="Times New Roman" w:hAnsi="Times New Roman" w:cs="Times New Roman"/>
            <w:color w:val="0000FF"/>
            <w:sz w:val="28"/>
            <w:szCs w:val="20"/>
            <w:lang w:eastAsia="ru-RU"/>
          </w:rPr>
          <w:t>закона</w:t>
        </w:r>
      </w:hyperlink>
      <w:r w:rsidRPr="00262857">
        <w:rPr>
          <w:rFonts w:ascii="Times New Roman" w:eastAsia="Times New Roman" w:hAnsi="Times New Roman" w:cs="Times New Roman"/>
          <w:sz w:val="28"/>
          <w:szCs w:val="20"/>
          <w:lang w:eastAsia="ru-RU"/>
        </w:rPr>
        <w:t xml:space="preserve"> от 27 июля 2006 года N 152-ФЗ "О персональных данных".</w:t>
      </w:r>
    </w:p>
    <w:p w:rsidR="00262857" w:rsidRPr="00262857" w:rsidRDefault="00262857" w:rsidP="00262857">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122.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1</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spacing w:after="1"/>
        <w:rPr>
          <w:rFonts w:ascii="Times New Roman" w:eastAsia="Calibri" w:hAnsi="Times New Roman" w:cs="Times New Roman"/>
          <w:sz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857" w:rsidRPr="00262857" w:rsidTr="00262857">
        <w:tc>
          <w:tcPr>
            <w:tcW w:w="60" w:type="dxa"/>
            <w:tcBorders>
              <w:top w:val="nil"/>
              <w:left w:val="nil"/>
              <w:bottom w:val="nil"/>
              <w:right w:val="nil"/>
            </w:tcBorders>
            <w:shd w:val="clear" w:color="auto" w:fill="CED3F1"/>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Список изменяющих документов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 xml:space="preserve">(в ред. </w:t>
            </w:r>
            <w:hyperlink r:id="rId108" w:history="1">
              <w:r w:rsidRPr="00262857">
                <w:rPr>
                  <w:rFonts w:ascii="Times New Roman" w:eastAsia="Times New Roman" w:hAnsi="Times New Roman" w:cs="Times New Roman"/>
                  <w:color w:val="0000FF"/>
                  <w:sz w:val="28"/>
                  <w:szCs w:val="20"/>
                </w:rPr>
                <w:t>приказа</w:t>
              </w:r>
            </w:hyperlink>
            <w:r w:rsidRPr="00262857">
              <w:rPr>
                <w:rFonts w:ascii="Times New Roman" w:eastAsia="Times New Roman" w:hAnsi="Times New Roman" w:cs="Times New Roman"/>
                <w:color w:val="392C69"/>
                <w:sz w:val="28"/>
                <w:szCs w:val="20"/>
              </w:rPr>
              <w:t xml:space="preserve"> управления социальной политики Липецкой обл.</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r>
    </w:tbl>
    <w:p w:rsidR="00262857" w:rsidRPr="00262857" w:rsidRDefault="00262857" w:rsidP="00262857">
      <w:pPr>
        <w:widowControl w:val="0"/>
        <w:autoSpaceDE w:val="0"/>
        <w:autoSpaceDN w:val="0"/>
        <w:spacing w:after="0" w:line="240" w:lineRule="auto"/>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Руководителю органа местного самоуправления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от руководителя организации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(наименование организации)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(адрес организации)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(адрес электронной почты)</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(Ф.И.О.)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719"/>
      <w:bookmarkEnd w:id="5"/>
      <w:r w:rsidRPr="00262857">
        <w:rPr>
          <w:rFonts w:ascii="Courier New" w:eastAsia="Times New Roman" w:hAnsi="Courier New" w:cs="Courier New"/>
          <w:sz w:val="20"/>
          <w:szCs w:val="20"/>
          <w:lang w:eastAsia="ru-RU"/>
        </w:rPr>
        <w:t xml:space="preserve">                                 Заявление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о предоставлении государственной услуги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В  соответствии  с  </w:t>
      </w:r>
      <w:hyperlink r:id="rId109" w:history="1">
        <w:r w:rsidRPr="00262857">
          <w:rPr>
            <w:rFonts w:ascii="Courier New" w:eastAsia="Times New Roman" w:hAnsi="Courier New" w:cs="Courier New"/>
            <w:color w:val="0000FF"/>
            <w:sz w:val="20"/>
            <w:szCs w:val="20"/>
            <w:lang w:eastAsia="ru-RU"/>
          </w:rPr>
          <w:t>ч.  1 ст. 50</w:t>
        </w:r>
      </w:hyperlink>
      <w:r w:rsidRPr="00262857">
        <w:rPr>
          <w:rFonts w:ascii="Courier New" w:eastAsia="Times New Roman" w:hAnsi="Courier New" w:cs="Courier New"/>
          <w:sz w:val="20"/>
          <w:szCs w:val="20"/>
          <w:lang w:eastAsia="ru-RU"/>
        </w:rPr>
        <w:t xml:space="preserve"> Трудового кодекса Российской Федерации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прошу   провести   уведомительную   регистрацию   коллективного   договора,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соглашения,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(наименование организации)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Форма собственности 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Вид экономической деятельности 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Дата  заключения коллективного договора, соглашения, изменений (дополнений)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 коллективному договору, соглашению 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Срок  действия коллективного договора, соглашения, изменений (дополнений) к</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коллективному договору, соглашению 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Численность  работников,  на которых распространяются условия коллективного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lastRenderedPageBreak/>
        <w:t>договора,  соглашения,  изменений  (дополнений)  к  коллективному договору,</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соглашению _________, в том числе численность членов профсоюза 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Действие в организации отраслевого тарифного соглашения 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Наименование объединения работодателей, в которое входит организация 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Контактное лицо: ___________________________________, тел.: 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(Ф.И.О., должность)</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      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(дата)              (подпись)                  (расшифровка)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2</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768"/>
      <w:bookmarkEnd w:id="6"/>
      <w:r w:rsidRPr="00262857">
        <w:rPr>
          <w:rFonts w:ascii="Courier New" w:eastAsia="Times New Roman" w:hAnsi="Courier New" w:cs="Courier New"/>
          <w:sz w:val="20"/>
          <w:szCs w:val="20"/>
          <w:lang w:eastAsia="ru-RU"/>
        </w:rPr>
        <w:t xml:space="preserve">                 Журнал регистрации поступающих заявлений</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2438"/>
        <w:gridCol w:w="2211"/>
        <w:gridCol w:w="2098"/>
      </w:tblGrid>
      <w:tr w:rsidR="00262857" w:rsidRPr="00262857" w:rsidTr="00262857">
        <w:tc>
          <w:tcPr>
            <w:tcW w:w="567"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 п/п</w:t>
            </w:r>
          </w:p>
        </w:tc>
        <w:tc>
          <w:tcPr>
            <w:tcW w:w="1757"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Дата поступления заявления с прилагаемыми документами</w:t>
            </w:r>
          </w:p>
        </w:tc>
        <w:tc>
          <w:tcPr>
            <w:tcW w:w="2438"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Наименование заявителя</w:t>
            </w:r>
          </w:p>
        </w:tc>
        <w:tc>
          <w:tcPr>
            <w:tcW w:w="2211"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Место нахождения заявителя (юридический адрес)</w:t>
            </w:r>
          </w:p>
        </w:tc>
        <w:tc>
          <w:tcPr>
            <w:tcW w:w="2098"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Перечень документов, поступивших от заявителя</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(с указанием количества листов)</w:t>
            </w: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75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43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211"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09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75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43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211"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09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75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43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211"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09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75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43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211"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09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75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43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211"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209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3</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На бланке письма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органа местного самоуправления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Образец</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(Ф.И.О., должность представителей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сторон коллективного договора,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территориального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833"/>
      <w:bookmarkEnd w:id="7"/>
      <w:r w:rsidRPr="00262857">
        <w:rPr>
          <w:rFonts w:ascii="Courier New" w:eastAsia="Times New Roman" w:hAnsi="Courier New" w:cs="Courier New"/>
          <w:sz w:val="20"/>
          <w:szCs w:val="20"/>
          <w:lang w:eastAsia="ru-RU"/>
        </w:rPr>
        <w:t xml:space="preserve">          Уведомление об отказе в оказании государственной услуги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 _______________ 20__ г.                              N 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Руководствуясь   нормами   действующего   законодательства   Российской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Федерации   и   положениями   Административного  регламента  предоставления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органами  местного самоуправления муниципальных районов и городских округов</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Липецкой   области   государственной   услуги  "Уведомительная  регистрация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коллективных    договоров    и   территориальных   соглашений,   отраслевых</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(межотраслевых)    соглашений    и    иных   соглашений,   заключенных   на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территориальном    уровне   социального   партнерства   в   сфере   труда",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утвержденного  приказом  управления социальной политики Липецкой области от</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  ____________  20__  г.  N _____ (далее - Административный регламент),</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отказать   в   предоставлении   государственной  услуги  по  уведомительной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регистрации коллективных договоров и территориальных соглашений, отраслевых</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lastRenderedPageBreak/>
        <w:t>(межотраслевых)    соглашений    и    иных   соглашений,   заключенных   на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территориальном    уровне    социального    партнерства   в   сфере   труда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(наименование предприятия, организации, фамилия, имя, отчество ИП)</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по следующему основанию (указать основание):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организация  расположена  (зарегистрирована)  за  пределами  муниципального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образования;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со  дня принятия коллективного договора, соглашения прошло более трех лет 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отсутствует   решение  сторон  о  продлении  срока  действия  коллективного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истек срок действия коллективного 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юридический  статус  представителей одной из сторон коллективного договора,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соглашения   не  соответствует  требованиям  Трудового  </w:t>
      </w:r>
      <w:hyperlink r:id="rId110" w:history="1">
        <w:r w:rsidRPr="00262857">
          <w:rPr>
            <w:rFonts w:ascii="Courier New" w:eastAsia="Times New Roman" w:hAnsi="Courier New" w:cs="Courier New"/>
            <w:color w:val="0000FF"/>
            <w:sz w:val="20"/>
            <w:szCs w:val="20"/>
            <w:lang w:eastAsia="ru-RU"/>
          </w:rPr>
          <w:t>кодекса</w:t>
        </w:r>
      </w:hyperlink>
      <w:r w:rsidRPr="00262857">
        <w:rPr>
          <w:rFonts w:ascii="Courier New" w:eastAsia="Times New Roman" w:hAnsi="Courier New" w:cs="Courier New"/>
          <w:sz w:val="20"/>
          <w:szCs w:val="20"/>
          <w:lang w:eastAsia="ru-RU"/>
        </w:rPr>
        <w:t xml:space="preserve">  Российской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Федерации;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обращение  заявителя  не  содержит  фамилии  лица,  направившего обращение,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почтового  адреса  или  адреса  электронной  почты, по которому должен быть</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направлен  ответ,  уведомление  о  переадресации обращения, личной подписи,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даты;</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текст обращения заявителя не поддается прочтению;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представление  заявителем  документов  не  в  полном  объеме, установленном</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hyperlink r:id="rId111" w:anchor="P163" w:history="1">
        <w:r w:rsidRPr="00262857">
          <w:rPr>
            <w:rFonts w:ascii="Courier New" w:eastAsia="Times New Roman" w:hAnsi="Courier New" w:cs="Courier New"/>
            <w:color w:val="0000FF"/>
            <w:sz w:val="20"/>
            <w:szCs w:val="20"/>
            <w:lang w:eastAsia="ru-RU"/>
          </w:rPr>
          <w:t>пунктом 22</w:t>
        </w:r>
      </w:hyperlink>
      <w:r w:rsidRPr="00262857">
        <w:rPr>
          <w:rFonts w:ascii="Courier New" w:eastAsia="Times New Roman" w:hAnsi="Courier New" w:cs="Courier New"/>
          <w:sz w:val="20"/>
          <w:szCs w:val="20"/>
          <w:lang w:eastAsia="ru-RU"/>
        </w:rPr>
        <w:t xml:space="preserve"> Административного регламента.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Данное  решение  может  быть  обжаловано  в  досудебном  порядке  путем</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обращения в орган местного самоуправления муниципального района (городского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округа) или в управление социальной политики Липецкой области.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Руководитель (его заместитель) ________________ 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(подпись)      (фамилия, имя, отчество)</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4</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spacing w:after="1"/>
        <w:rPr>
          <w:rFonts w:ascii="Times New Roman" w:eastAsia="Calibri" w:hAnsi="Times New Roman" w:cs="Times New Roman"/>
          <w:sz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857" w:rsidRPr="00262857" w:rsidTr="00262857">
        <w:tc>
          <w:tcPr>
            <w:tcW w:w="60" w:type="dxa"/>
            <w:tcBorders>
              <w:top w:val="nil"/>
              <w:left w:val="nil"/>
              <w:bottom w:val="nil"/>
              <w:right w:val="nil"/>
            </w:tcBorders>
            <w:shd w:val="clear" w:color="auto" w:fill="CED3F1"/>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Список изменяющих документов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 xml:space="preserve">(в ред. </w:t>
            </w:r>
            <w:hyperlink r:id="rId112" w:history="1">
              <w:r w:rsidRPr="00262857">
                <w:rPr>
                  <w:rFonts w:ascii="Times New Roman" w:eastAsia="Times New Roman" w:hAnsi="Times New Roman" w:cs="Times New Roman"/>
                  <w:color w:val="0000FF"/>
                  <w:sz w:val="28"/>
                  <w:szCs w:val="20"/>
                </w:rPr>
                <w:t>приказа</w:t>
              </w:r>
            </w:hyperlink>
            <w:r w:rsidRPr="00262857">
              <w:rPr>
                <w:rFonts w:ascii="Times New Roman" w:eastAsia="Times New Roman" w:hAnsi="Times New Roman" w:cs="Times New Roman"/>
                <w:color w:val="392C69"/>
                <w:sz w:val="28"/>
                <w:szCs w:val="20"/>
              </w:rPr>
              <w:t xml:space="preserve"> управления социальной политики Липецкой обл.</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На бланке письма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органа местного самоуправления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(адрес Государственной инспекции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труда в Липецкой области)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905"/>
      <w:bookmarkEnd w:id="8"/>
      <w:r w:rsidRPr="00262857">
        <w:rPr>
          <w:rFonts w:ascii="Courier New" w:eastAsia="Times New Roman" w:hAnsi="Courier New" w:cs="Courier New"/>
          <w:sz w:val="20"/>
          <w:szCs w:val="20"/>
          <w:lang w:eastAsia="ru-RU"/>
        </w:rPr>
        <w:t xml:space="preserve">                                 Сообщение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о выявленных условиях коллективного 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ухудшающих положение работников</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Администрация ___________________ 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Липецкой области сообщает, что 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(полное наименование коллективного договора, соглашения, изменений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зарегистрирован(о) __________________, регистрационный номер 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(дата регистрации)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При  регистрации коллективного договора, соглашения, изменений (дополнений)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   коллективному  договору,  соглашению  органом  местного  самоуправления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муниципального  района  (городского  округа)  выявлены  следующие  условия,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ухудшающие положение работников по сравнению с трудовым законодательством 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иными нормативными правовыми актами, содержащими нормы трудового права.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522"/>
        <w:gridCol w:w="3855"/>
      </w:tblGrid>
      <w:tr w:rsidR="00262857" w:rsidRPr="00262857" w:rsidTr="00262857">
        <w:tc>
          <w:tcPr>
            <w:tcW w:w="643"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п/п</w:t>
            </w:r>
          </w:p>
        </w:tc>
        <w:tc>
          <w:tcPr>
            <w:tcW w:w="4522"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Условия коллективного договора, соглашения, изменений (дополнений) к коллективному договору, соглашению,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855"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Нормативный правовой акт, по сравнению с которым условия коллективного договора, соглашения, изменений (дополнений) к коллективному договору, соглашению ухудшают положение работников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 пункта, статьи нормативного правового акта)</w:t>
            </w:r>
          </w:p>
        </w:tc>
      </w:tr>
      <w:tr w:rsidR="00262857" w:rsidRPr="00262857" w:rsidTr="00262857">
        <w:tc>
          <w:tcPr>
            <w:tcW w:w="643"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4522"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3855"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Условия   коллективного  договора,  соглашения,  изменений  (дополнений)  к</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коллективному  договору,  соглашению,  ухудшающие  положение  работников по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сравнению  с  трудовым  законодательством  и  иными  нормативными правовыми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актами,  содержащими  нормы  трудового права, недействительны и не подлежат</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применению.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Руководитель (его заместитель) _________________ 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(подпись)     (фамилия, имя, отчество)</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5</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spacing w:after="1"/>
        <w:rPr>
          <w:rFonts w:ascii="Times New Roman" w:eastAsia="Calibri" w:hAnsi="Times New Roman" w:cs="Times New Roman"/>
          <w:sz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857" w:rsidRPr="00262857" w:rsidTr="00262857">
        <w:tc>
          <w:tcPr>
            <w:tcW w:w="60" w:type="dxa"/>
            <w:tcBorders>
              <w:top w:val="nil"/>
              <w:left w:val="nil"/>
              <w:bottom w:val="nil"/>
              <w:right w:val="nil"/>
            </w:tcBorders>
            <w:shd w:val="clear" w:color="auto" w:fill="CED3F1"/>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Список изменяющих документов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 xml:space="preserve">(в ред. </w:t>
            </w:r>
            <w:hyperlink r:id="rId113" w:history="1">
              <w:r w:rsidRPr="00262857">
                <w:rPr>
                  <w:rFonts w:ascii="Times New Roman" w:eastAsia="Times New Roman" w:hAnsi="Times New Roman" w:cs="Times New Roman"/>
                  <w:color w:val="0000FF"/>
                  <w:sz w:val="28"/>
                  <w:szCs w:val="20"/>
                </w:rPr>
                <w:t>приказа</w:t>
              </w:r>
            </w:hyperlink>
            <w:r w:rsidRPr="00262857">
              <w:rPr>
                <w:rFonts w:ascii="Times New Roman" w:eastAsia="Times New Roman" w:hAnsi="Times New Roman" w:cs="Times New Roman"/>
                <w:color w:val="392C69"/>
                <w:sz w:val="28"/>
                <w:szCs w:val="20"/>
              </w:rPr>
              <w:t xml:space="preserve"> управления социальной политики Липецкой обл.</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r>
    </w:tbl>
    <w:p w:rsidR="00262857" w:rsidRPr="00262857" w:rsidRDefault="00262857" w:rsidP="00262857">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964"/>
      <w:bookmarkEnd w:id="9"/>
      <w:r w:rsidRPr="00262857">
        <w:rPr>
          <w:rFonts w:ascii="Courier New" w:eastAsia="Times New Roman" w:hAnsi="Courier New" w:cs="Courier New"/>
          <w:sz w:val="20"/>
          <w:szCs w:val="20"/>
          <w:lang w:eastAsia="ru-RU"/>
        </w:rPr>
        <w:t xml:space="preserve">                                  Журнал</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регистрации коллективных договоров, соглашений, изменений (дополнений)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к коллективным договорам, соглашениям</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12"/>
        <w:gridCol w:w="1020"/>
        <w:gridCol w:w="1020"/>
        <w:gridCol w:w="1020"/>
        <w:gridCol w:w="1020"/>
        <w:gridCol w:w="1474"/>
        <w:gridCol w:w="992"/>
        <w:gridCol w:w="851"/>
      </w:tblGrid>
      <w:tr w:rsidR="00262857" w:rsidRPr="00262857" w:rsidTr="00262857">
        <w:tc>
          <w:tcPr>
            <w:tcW w:w="51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 п/п</w:t>
            </w:r>
          </w:p>
        </w:tc>
        <w:tc>
          <w:tcPr>
            <w:tcW w:w="1112"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Дата и входящий номер обращения об осуществлении уведомительной регистрации коллект</w:t>
            </w:r>
            <w:r w:rsidRPr="00262857">
              <w:rPr>
                <w:rFonts w:ascii="Times New Roman" w:eastAsia="Times New Roman" w:hAnsi="Times New Roman" w:cs="Times New Roman"/>
                <w:sz w:val="28"/>
                <w:szCs w:val="20"/>
              </w:rPr>
              <w:lastRenderedPageBreak/>
              <w:t>ивного договора, соглашения, изменений (дополнений) к коллективному договору, соглашению</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 xml:space="preserve">Наименование коллективного договора, соглашения, изменений (дополнений) </w:t>
            </w:r>
            <w:r w:rsidRPr="00262857">
              <w:rPr>
                <w:rFonts w:ascii="Times New Roman" w:eastAsia="Times New Roman" w:hAnsi="Times New Roman" w:cs="Times New Roman"/>
                <w:sz w:val="28"/>
                <w:szCs w:val="20"/>
              </w:rPr>
              <w:lastRenderedPageBreak/>
              <w:t>к коллективному договору, соглашению</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Представители сторон коллективного договора, соглашения, изменений (допол</w:t>
            </w:r>
            <w:r w:rsidRPr="00262857">
              <w:rPr>
                <w:rFonts w:ascii="Times New Roman" w:eastAsia="Times New Roman" w:hAnsi="Times New Roman" w:cs="Times New Roman"/>
                <w:sz w:val="28"/>
                <w:szCs w:val="20"/>
              </w:rPr>
              <w:lastRenderedPageBreak/>
              <w:t>нений) к коллективному договору, соглашению</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 xml:space="preserve">Дата регистрации, регистрационный номер коллективного договора, соглашения, </w:t>
            </w:r>
            <w:r w:rsidRPr="00262857">
              <w:rPr>
                <w:rFonts w:ascii="Times New Roman" w:eastAsia="Times New Roman" w:hAnsi="Times New Roman" w:cs="Times New Roman"/>
                <w:sz w:val="28"/>
                <w:szCs w:val="20"/>
              </w:rPr>
              <w:lastRenderedPageBreak/>
              <w:t>изменений (дополнений) к коллективному договору, соглашению</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 xml:space="preserve">Информация о выявленных условиях коллективного договора, соглашения, </w:t>
            </w:r>
            <w:r w:rsidRPr="00262857">
              <w:rPr>
                <w:rFonts w:ascii="Times New Roman" w:eastAsia="Times New Roman" w:hAnsi="Times New Roman" w:cs="Times New Roman"/>
                <w:sz w:val="28"/>
                <w:szCs w:val="20"/>
              </w:rPr>
              <w:lastRenderedPageBreak/>
              <w:t>изменений (дополнений) к коллективному договору, соглашению, ухудшающих положение работников</w:t>
            </w:r>
          </w:p>
        </w:tc>
        <w:tc>
          <w:tcPr>
            <w:tcW w:w="1474"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 xml:space="preserve">Дата и исходящий номер сообщения в государственную инспекцию труда сторонам, заключившим коллективный </w:t>
            </w:r>
            <w:r w:rsidRPr="00262857">
              <w:rPr>
                <w:rFonts w:ascii="Times New Roman" w:eastAsia="Times New Roman" w:hAnsi="Times New Roman" w:cs="Times New Roman"/>
                <w:sz w:val="28"/>
                <w:szCs w:val="20"/>
              </w:rPr>
              <w:lastRenderedPageBreak/>
              <w:t>договор, соглашение, изменения (дополнения) к коллективному договору, соглашению, о выявленных условиях, ухудшающих положение работников</w:t>
            </w:r>
          </w:p>
        </w:tc>
        <w:tc>
          <w:tcPr>
            <w:tcW w:w="992"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 xml:space="preserve">Дата и номер уведомлений о регистрации коллективного договора, соглашения, </w:t>
            </w:r>
            <w:r w:rsidRPr="00262857">
              <w:rPr>
                <w:rFonts w:ascii="Times New Roman" w:eastAsia="Times New Roman" w:hAnsi="Times New Roman" w:cs="Times New Roman"/>
                <w:sz w:val="28"/>
                <w:szCs w:val="20"/>
              </w:rPr>
              <w:lastRenderedPageBreak/>
              <w:t>изменений (дополнений) к коллективному договору, соглашению</w:t>
            </w:r>
          </w:p>
        </w:tc>
        <w:tc>
          <w:tcPr>
            <w:tcW w:w="851"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Дата получения коллективного договора, соглашения, изменений (допо</w:t>
            </w:r>
            <w:r w:rsidRPr="00262857">
              <w:rPr>
                <w:rFonts w:ascii="Times New Roman" w:eastAsia="Times New Roman" w:hAnsi="Times New Roman" w:cs="Times New Roman"/>
                <w:sz w:val="28"/>
                <w:szCs w:val="20"/>
              </w:rPr>
              <w:lastRenderedPageBreak/>
              <w:t>лнений) к коллективному договору, соглашению и подпись заявителя</w:t>
            </w:r>
          </w:p>
        </w:tc>
      </w:tr>
      <w:tr w:rsidR="00262857" w:rsidRPr="00262857" w:rsidTr="00262857">
        <w:tc>
          <w:tcPr>
            <w:tcW w:w="51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lastRenderedPageBreak/>
              <w:t>1</w:t>
            </w:r>
          </w:p>
        </w:tc>
        <w:tc>
          <w:tcPr>
            <w:tcW w:w="1112"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3</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4</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5</w:t>
            </w:r>
          </w:p>
        </w:tc>
        <w:tc>
          <w:tcPr>
            <w:tcW w:w="1020"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6</w:t>
            </w:r>
          </w:p>
        </w:tc>
        <w:tc>
          <w:tcPr>
            <w:tcW w:w="1474"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9</w:t>
            </w:r>
          </w:p>
        </w:tc>
      </w:tr>
      <w:tr w:rsidR="00262857" w:rsidRPr="00262857" w:rsidTr="00262857">
        <w:tc>
          <w:tcPr>
            <w:tcW w:w="510"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112"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020"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020"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020"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020"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1474"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992"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851"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6</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в сфере труда"</w:t>
      </w:r>
    </w:p>
    <w:p w:rsidR="00262857" w:rsidRPr="00262857" w:rsidRDefault="00262857" w:rsidP="00262857">
      <w:pPr>
        <w:spacing w:after="1"/>
        <w:rPr>
          <w:rFonts w:ascii="Times New Roman" w:eastAsia="Calibri" w:hAnsi="Times New Roman" w:cs="Times New Roman"/>
          <w:sz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857" w:rsidRPr="00262857" w:rsidTr="00262857">
        <w:tc>
          <w:tcPr>
            <w:tcW w:w="60" w:type="dxa"/>
            <w:tcBorders>
              <w:top w:val="nil"/>
              <w:left w:val="nil"/>
              <w:bottom w:val="nil"/>
              <w:right w:val="nil"/>
            </w:tcBorders>
            <w:shd w:val="clear" w:color="auto" w:fill="CED3F1"/>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Список изменяющих документов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 xml:space="preserve">(в ред. </w:t>
            </w:r>
            <w:hyperlink r:id="rId114" w:history="1">
              <w:r w:rsidRPr="00262857">
                <w:rPr>
                  <w:rFonts w:ascii="Times New Roman" w:eastAsia="Times New Roman" w:hAnsi="Times New Roman" w:cs="Times New Roman"/>
                  <w:color w:val="0000FF"/>
                  <w:sz w:val="28"/>
                  <w:szCs w:val="20"/>
                </w:rPr>
                <w:t>приказа</w:t>
              </w:r>
            </w:hyperlink>
            <w:r w:rsidRPr="00262857">
              <w:rPr>
                <w:rFonts w:ascii="Times New Roman" w:eastAsia="Times New Roman" w:hAnsi="Times New Roman" w:cs="Times New Roman"/>
                <w:color w:val="392C69"/>
                <w:sz w:val="28"/>
                <w:szCs w:val="20"/>
              </w:rPr>
              <w:t xml:space="preserve"> управления социальной политики Липецкой обл.</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На бланке письма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органа местного самоуправления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(Ф.И.О., должность представителей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сторон коллективного договора,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 w:name="P1030"/>
      <w:bookmarkEnd w:id="10"/>
      <w:r w:rsidRPr="00262857">
        <w:rPr>
          <w:rFonts w:ascii="Courier New" w:eastAsia="Times New Roman" w:hAnsi="Courier New" w:cs="Courier New"/>
          <w:sz w:val="20"/>
          <w:szCs w:val="20"/>
          <w:lang w:eastAsia="ru-RU"/>
        </w:rPr>
        <w:t xml:space="preserve">                                Уведомление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о регистрации коллективного 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Администрация ___________________ 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Липецкой области сообщает, что 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(полное наименование коллективного договора, соглашения, изменений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зарегистрирован(о) __________________, регистрационный номер 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(дата регистрации)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Условия коллективного договора, соглашения, изменений (дополнений) к</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коллективному договору, соглашению, ухудшающие положение работников по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сравнению с трудовым законодательством и иными нормативными правовыми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актами, содержащими нормы трудового права, не выявлены.</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Руководитель</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(его заместитель) ____________________ 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(подпись)             (фамилия, имя, отчество)</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7</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и 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lastRenderedPageBreak/>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1" w:name="P1072"/>
      <w:bookmarkEnd w:id="11"/>
      <w:r w:rsidRPr="00262857">
        <w:rPr>
          <w:rFonts w:ascii="Courier New" w:eastAsia="Times New Roman" w:hAnsi="Courier New" w:cs="Courier New"/>
          <w:sz w:val="20"/>
          <w:szCs w:val="20"/>
          <w:lang w:eastAsia="ru-RU"/>
        </w:rPr>
        <w:t xml:space="preserve">                         Регистрационная карточка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2268"/>
      </w:tblGrid>
      <w:tr w:rsidR="00262857" w:rsidRPr="00262857" w:rsidTr="00262857">
        <w:tc>
          <w:tcPr>
            <w:tcW w:w="567"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 п/п</w:t>
            </w: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Место нахождения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Форма собственности</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Вид экономической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Дата принятия коллективного договора,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Срок действия коллективного договора,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Дата регистрации коллективного договора,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Наличие приложений (кол-во)</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Ф.И.О. представителей работодателя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Ф.И.О. представителей работников</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Телефоны представителей работодателя, работников</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Наименование органа по труду, который произвел уведомительную регистрацию</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Численность работающих</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Численность членов профсоюза</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Действие в организации территориального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Действие в организации отраслевого тарифного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Наименование объединения работодателей, в которое входит предприятие</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Даты принятия дополнений (изменений) коллективного договора,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r w:rsidR="00262857" w:rsidRPr="00262857" w:rsidTr="00262857">
        <w:tc>
          <w:tcPr>
            <w:tcW w:w="567"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6236"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Даты регистрации дополнений (изменений) коллективного договора, соглашения</w:t>
            </w:r>
          </w:p>
        </w:tc>
        <w:tc>
          <w:tcPr>
            <w:tcW w:w="2268"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(Ф.И.О. и подпись должностного лица)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right"/>
        <w:outlineLvl w:val="1"/>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Приложение 8</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 Административному регламенту</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предоставления государственной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услуги органами местного</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самоуправления муниципальных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районов и городских округов</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Липецкой области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"Уведомительная регистрация</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коллективных договоров и</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территориальных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отраслевых (межотраслевых)</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соглашений и иных соглашений,</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заключенных на территориальном</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уровне социального партнерства</w:t>
      </w:r>
    </w:p>
    <w:p w:rsidR="00262857" w:rsidRPr="00262857" w:rsidRDefault="00262857" w:rsidP="00262857">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262857">
        <w:rPr>
          <w:rFonts w:ascii="Times New Roman" w:eastAsia="Times New Roman" w:hAnsi="Times New Roman" w:cs="Times New Roman"/>
          <w:sz w:val="28"/>
          <w:szCs w:val="20"/>
          <w:lang w:eastAsia="ru-RU"/>
        </w:rPr>
        <w:t>в сфере труда"</w:t>
      </w:r>
    </w:p>
    <w:p w:rsidR="00262857" w:rsidRPr="00262857" w:rsidRDefault="00262857" w:rsidP="00262857">
      <w:pPr>
        <w:spacing w:after="1"/>
        <w:rPr>
          <w:rFonts w:ascii="Times New Roman" w:eastAsia="Calibri" w:hAnsi="Times New Roman" w:cs="Times New Roman"/>
          <w:sz w:val="28"/>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857" w:rsidRPr="00262857" w:rsidTr="00262857">
        <w:tc>
          <w:tcPr>
            <w:tcW w:w="60" w:type="dxa"/>
            <w:tcBorders>
              <w:top w:val="nil"/>
              <w:left w:val="nil"/>
              <w:bottom w:val="nil"/>
              <w:right w:val="nil"/>
            </w:tcBorders>
            <w:shd w:val="clear" w:color="auto" w:fill="CED3F1"/>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Список изменяющих документов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 xml:space="preserve">(введено </w:t>
            </w:r>
            <w:hyperlink r:id="rId115" w:history="1">
              <w:r w:rsidRPr="00262857">
                <w:rPr>
                  <w:rFonts w:ascii="Times New Roman" w:eastAsia="Times New Roman" w:hAnsi="Times New Roman" w:cs="Times New Roman"/>
                  <w:color w:val="0000FF"/>
                  <w:sz w:val="28"/>
                  <w:szCs w:val="20"/>
                </w:rPr>
                <w:t>приказом</w:t>
              </w:r>
            </w:hyperlink>
            <w:r w:rsidRPr="00262857">
              <w:rPr>
                <w:rFonts w:ascii="Times New Roman" w:eastAsia="Times New Roman" w:hAnsi="Times New Roman" w:cs="Times New Roman"/>
                <w:color w:val="392C69"/>
                <w:sz w:val="28"/>
                <w:szCs w:val="20"/>
              </w:rPr>
              <w:t xml:space="preserve"> управления социальной политики Липецкой обл.</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color w:val="392C69"/>
                <w:sz w:val="28"/>
                <w:szCs w:val="20"/>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rsidR="00262857" w:rsidRPr="00262857" w:rsidRDefault="00262857" w:rsidP="00262857">
            <w:pPr>
              <w:rPr>
                <w:rFonts w:ascii="Times New Roman" w:eastAsia="Calibri" w:hAnsi="Times New Roman" w:cs="Times New Roman"/>
                <w:sz w:val="28"/>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На бланке письма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органа местного самоуправления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lastRenderedPageBreak/>
        <w:t>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(Ф.И.О., должность представителей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сторон коллективного договора,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1172"/>
      <w:bookmarkEnd w:id="12"/>
      <w:r w:rsidRPr="00262857">
        <w:rPr>
          <w:rFonts w:ascii="Courier New" w:eastAsia="Times New Roman" w:hAnsi="Courier New" w:cs="Courier New"/>
          <w:sz w:val="20"/>
          <w:szCs w:val="20"/>
          <w:lang w:eastAsia="ru-RU"/>
        </w:rPr>
        <w:t xml:space="preserve">                                Уведомление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о регистрации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(коллективного 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изменений (дополнений) к коллективному договору, соглашению с выявлением</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условий, ухудшающих положение работников по сравнению с трудовым</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законодательством и иными нормативными правовыми актами, содержащими нормы</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трудового права)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Администрация ___________________ муниципального района (городского округа)</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Липецкой области сообщает, что 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(полное наименование коллективного договора, соглашения, изменений</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зарегистрирован(о) __________________, регистрационный номер 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(дата регистрации)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При уведомительной регистрации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(наименование коллективного 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выявлены  следующие условия, ухудшающие положение работников по сравнению с</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трудовым   законодательством   и   иными   нормативными  правовыми  актами,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содержащими нормы трудового права:</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522"/>
        <w:gridCol w:w="3855"/>
      </w:tblGrid>
      <w:tr w:rsidR="00262857" w:rsidRPr="00262857" w:rsidTr="00262857">
        <w:tc>
          <w:tcPr>
            <w:tcW w:w="643"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п/п</w:t>
            </w:r>
          </w:p>
        </w:tc>
        <w:tc>
          <w:tcPr>
            <w:tcW w:w="4522"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Условия коллективного договора, соглашения, изменений (дополнений) к коллективному договору, соглашению,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855" w:type="dxa"/>
            <w:tcBorders>
              <w:top w:val="single" w:sz="4" w:space="0" w:color="auto"/>
              <w:left w:val="single" w:sz="4" w:space="0" w:color="auto"/>
              <w:bottom w:val="single" w:sz="4" w:space="0" w:color="auto"/>
              <w:right w:val="single" w:sz="4" w:space="0" w:color="auto"/>
            </w:tcBorders>
            <w:hideMark/>
          </w:tcPr>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Нормативный правовой акт, по сравнению с которым условия коллективного договора, соглашения, изменений (дополнений) к коллективному договору, соглашению ухудшают положение работников</w:t>
            </w:r>
          </w:p>
          <w:p w:rsidR="00262857" w:rsidRPr="00262857" w:rsidRDefault="00262857" w:rsidP="00262857">
            <w:pPr>
              <w:widowControl w:val="0"/>
              <w:autoSpaceDE w:val="0"/>
              <w:autoSpaceDN w:val="0"/>
              <w:spacing w:after="0"/>
              <w:jc w:val="center"/>
              <w:rPr>
                <w:rFonts w:ascii="Times New Roman" w:eastAsia="Times New Roman" w:hAnsi="Times New Roman" w:cs="Times New Roman"/>
                <w:sz w:val="28"/>
                <w:szCs w:val="20"/>
              </w:rPr>
            </w:pPr>
            <w:r w:rsidRPr="00262857">
              <w:rPr>
                <w:rFonts w:ascii="Times New Roman" w:eastAsia="Times New Roman" w:hAnsi="Times New Roman" w:cs="Times New Roman"/>
                <w:sz w:val="28"/>
                <w:szCs w:val="20"/>
              </w:rPr>
              <w:t>(N пункта, статьи нормативного правового акта)</w:t>
            </w:r>
          </w:p>
        </w:tc>
      </w:tr>
      <w:tr w:rsidR="00262857" w:rsidRPr="00262857" w:rsidTr="00262857">
        <w:tc>
          <w:tcPr>
            <w:tcW w:w="643"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4522"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c>
          <w:tcPr>
            <w:tcW w:w="3855" w:type="dxa"/>
            <w:tcBorders>
              <w:top w:val="single" w:sz="4" w:space="0" w:color="auto"/>
              <w:left w:val="single" w:sz="4" w:space="0" w:color="auto"/>
              <w:bottom w:val="single" w:sz="4" w:space="0" w:color="auto"/>
              <w:right w:val="single" w:sz="4" w:space="0" w:color="auto"/>
            </w:tcBorders>
          </w:tcPr>
          <w:p w:rsidR="00262857" w:rsidRPr="00262857" w:rsidRDefault="00262857" w:rsidP="00262857">
            <w:pPr>
              <w:widowControl w:val="0"/>
              <w:autoSpaceDE w:val="0"/>
              <w:autoSpaceDN w:val="0"/>
              <w:spacing w:after="0"/>
              <w:rPr>
                <w:rFonts w:ascii="Times New Roman" w:eastAsia="Times New Roman" w:hAnsi="Times New Roman" w:cs="Times New Roman"/>
                <w:sz w:val="28"/>
                <w:szCs w:val="20"/>
              </w:rPr>
            </w:pPr>
          </w:p>
        </w:tc>
      </w:tr>
    </w:tbl>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Условия   коллективного  договора,  соглашения,  изменений  (дополнений)  к</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коллективному  договору,  соглашению,  ухудшающие  положение  работников по</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сравнению  с  трудовым  законодательством  и  иными  нормативными правовыми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актами,  содержащими  нормы  трудового права, недействительны и не подлежат</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применению.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lastRenderedPageBreak/>
        <w:t>Дополнительно сообщаем, что в</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___________________________________________________________________________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(наименование коллективного договора, соглашения,</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изменений (дополнений) к коллективному договору, соглашению)</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выявлены  положения,  не  соответствующие трудовому законодательству и иным</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нормативным  правовым  актам,  содержащим  нормы  трудового права, перечень</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которых прилагается в виде рекомендаций (при наличии).</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Приложение: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1.   Коллективный   договор,   соглашение,   изменения  (дополнения)  к</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коллективному договору, соглашению (нужное указать) в __ экз.</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2. Рекомендации о внесении изменений в коллективный договор, соглашение</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(нужное указать) в ___ экз.</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Руководитель</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(его заместитель) _________________ _______________________________________</w:t>
      </w:r>
    </w:p>
    <w:p w:rsidR="00262857" w:rsidRPr="00262857" w:rsidRDefault="00262857" w:rsidP="00262857">
      <w:pPr>
        <w:widowControl w:val="0"/>
        <w:autoSpaceDE w:val="0"/>
        <w:autoSpaceDN w:val="0"/>
        <w:spacing w:after="0" w:line="240" w:lineRule="auto"/>
        <w:jc w:val="both"/>
        <w:rPr>
          <w:rFonts w:ascii="Courier New" w:eastAsia="Times New Roman" w:hAnsi="Courier New" w:cs="Courier New"/>
          <w:sz w:val="20"/>
          <w:szCs w:val="20"/>
          <w:lang w:eastAsia="ru-RU"/>
        </w:rPr>
      </w:pPr>
      <w:r w:rsidRPr="00262857">
        <w:rPr>
          <w:rFonts w:ascii="Courier New" w:eastAsia="Times New Roman" w:hAnsi="Courier New" w:cs="Courier New"/>
          <w:sz w:val="20"/>
          <w:szCs w:val="20"/>
          <w:lang w:eastAsia="ru-RU"/>
        </w:rPr>
        <w:t xml:space="preserve">                      (подпись)            (фамилия, имя, отчество)</w:t>
      </w: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62857" w:rsidRPr="00262857" w:rsidRDefault="00262857" w:rsidP="00262857">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262857" w:rsidRPr="00262857" w:rsidRDefault="00262857" w:rsidP="00262857">
      <w:pPr>
        <w:rPr>
          <w:rFonts w:ascii="Times New Roman" w:eastAsia="Calibri" w:hAnsi="Times New Roman" w:cs="Times New Roman"/>
          <w:sz w:val="28"/>
        </w:rPr>
      </w:pPr>
    </w:p>
    <w:p w:rsidR="006D3473" w:rsidRDefault="006D3473">
      <w:bookmarkStart w:id="13" w:name="_GoBack"/>
      <w:bookmarkEnd w:id="13"/>
    </w:p>
    <w:sectPr w:rsidR="006D3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79"/>
    <w:rsid w:val="00262857"/>
    <w:rsid w:val="005D3551"/>
    <w:rsid w:val="006D3473"/>
    <w:rsid w:val="00D6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2857"/>
  </w:style>
  <w:style w:type="paragraph" w:customStyle="1" w:styleId="ConsPlusNormal">
    <w:name w:val="ConsPlusNormal"/>
    <w:rsid w:val="002628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62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8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62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8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262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8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857"/>
    <w:rPr>
      <w:color w:val="0000FF"/>
      <w:u w:val="single"/>
    </w:rPr>
  </w:style>
  <w:style w:type="character" w:styleId="a4">
    <w:name w:val="FollowedHyperlink"/>
    <w:basedOn w:val="a0"/>
    <w:uiPriority w:val="99"/>
    <w:semiHidden/>
    <w:unhideWhenUsed/>
    <w:rsid w:val="0026285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2857"/>
  </w:style>
  <w:style w:type="paragraph" w:customStyle="1" w:styleId="ConsPlusNormal">
    <w:name w:val="ConsPlusNormal"/>
    <w:rsid w:val="002628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62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8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62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8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262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8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857"/>
    <w:rPr>
      <w:color w:val="0000FF"/>
      <w:u w:val="single"/>
    </w:rPr>
  </w:style>
  <w:style w:type="character" w:styleId="a4">
    <w:name w:val="FollowedHyperlink"/>
    <w:basedOn w:val="a0"/>
    <w:uiPriority w:val="99"/>
    <w:semiHidden/>
    <w:unhideWhenUsed/>
    <w:rsid w:val="002628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80AACA6A06078EA1B7930E09AB6AD78886CD6BF90EE3ED3AC2415E8AAF1F3C413AB5A3F64EDD91806A6F2B1AEFBB6642D977DD994444E158A72EBCDCS4G" TargetMode="External"/><Relationship Id="rId117" Type="http://schemas.openxmlformats.org/officeDocument/2006/relationships/theme" Target="theme/theme1.xml"/><Relationship Id="rId21" Type="http://schemas.openxmlformats.org/officeDocument/2006/relationships/hyperlink" Target="consultantplus://offline/ref=2780AACA6A06078EA1B78D031FC736D88B859A61FC0EEFB966924709D5FF1969017AB3F4B603DBC4D12E3A251FE2F136079278DC9DD5SBG" TargetMode="External"/><Relationship Id="rId42"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47" Type="http://schemas.openxmlformats.org/officeDocument/2006/relationships/hyperlink" Target="consultantplus://offline/ref=2780AACA6A06078EA1B7930E09AB6AD78886CD6BF90EE3ED3AC2415E8AAF1F3C413AB5A3F64EDD91806A6F2D19EFBB6642D977DD994444E158A72EBCDCS4G" TargetMode="External"/><Relationship Id="rId63"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68" Type="http://schemas.openxmlformats.org/officeDocument/2006/relationships/hyperlink" Target="consultantplus://offline/ref=2780AACA6A06078EA1B7930E09AB6AD78886CD6BF90EE3ED3AC2415E8AAF1F3C413AB5A3F64EDD91806A6F2F1CEFBB6642D977DD994444E158A72EBCDCS4G" TargetMode="External"/><Relationship Id="rId84" Type="http://schemas.openxmlformats.org/officeDocument/2006/relationships/hyperlink" Target="consultantplus://offline/ref=2780AACA6A06078EA1B7930E09AB6AD78886CD6BF90EE3ED3AC2415E8AAF1F3C413AB5A3F64EDD91806A6F2017EFBB6642D977DD994444E158A72EBCDCS4G" TargetMode="External"/><Relationship Id="rId89" Type="http://schemas.openxmlformats.org/officeDocument/2006/relationships/hyperlink" Target="consultantplus://offline/ref=2780AACA6A06078EA1B7930E09AB6AD78886CD6BF90EE3ED3AC2415E8AAF1F3C413AB5A3F64EDD91806A6F211DEFBB6642D977DD994444E158A72EBCDCS4G" TargetMode="External"/><Relationship Id="rId112" Type="http://schemas.openxmlformats.org/officeDocument/2006/relationships/hyperlink" Target="consultantplus://offline/ref=2780AACA6A06078EA1B7930E09AB6AD78886CD6BF90EE3ED3AC2415E8AAF1F3C413AB5A3F64EDD91806A6E2B17EFBB6642D977DD994444E158A72EBCDCS4G" TargetMode="External"/><Relationship Id="rId16"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107" Type="http://schemas.openxmlformats.org/officeDocument/2006/relationships/hyperlink" Target="consultantplus://offline/ref=2780AACA6A06078EA1B78D031FC736D88B859A67F10CEFB966924709D5FF1969137AEBFAB40CCE9181746D281CDES5G" TargetMode="External"/><Relationship Id="rId11" Type="http://schemas.openxmlformats.org/officeDocument/2006/relationships/hyperlink" Target="consultantplus://offline/ref=2780AACA6A06078EA1B7930E09AB6AD78886CD6BF90EE3ED3AC2415E8AAF1F3C413AB5A3F64EDD91806A6F291FEFBB6642D977DD994444E158A72EBCDCS4G" TargetMode="External"/><Relationship Id="rId24"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32" Type="http://schemas.openxmlformats.org/officeDocument/2006/relationships/hyperlink" Target="consultantplus://offline/ref=2780AACA6A06078EA1B7930E09AB6AD78886CD6BF90EE3ED3AC2415E8AAF1F3C413AB5A3F64EDD91806A6F2C1EEFBB6642D977DD994444E158A72EBCDCS4G" TargetMode="External"/><Relationship Id="rId37" Type="http://schemas.openxmlformats.org/officeDocument/2006/relationships/hyperlink" Target="consultantplus://offline/ref=2780AACA6A06078EA1B7930E09AB6AD78886CD6BF90EE3ED3AC2415E8AAF1F3C413AB5A3F64EDD91806A6F2C19EFBB6642D977DD994444E158A72EBCDCS4G" TargetMode="External"/><Relationship Id="rId40" Type="http://schemas.openxmlformats.org/officeDocument/2006/relationships/hyperlink" Target="consultantplus://offline/ref=2780AACA6A06078EA1B7930E09AB6AD78886CD6BF90EE3ED3AC2415E8AAF1F3C413AB5A3F64EDD91806A6F2D1CEFBB6642D977DD994444E158A72EBCDCS4G" TargetMode="External"/><Relationship Id="rId45"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53"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58" Type="http://schemas.openxmlformats.org/officeDocument/2006/relationships/hyperlink" Target="consultantplus://offline/ref=2780AACA6A06078EA1B7930E09AB6AD78886CD6BF90EE3ED3AC2415E8AAF1F3C413AB5A3F64EDD91806A6F2E1BEFBB6642D977DD994444E158A72EBCDCS4G" TargetMode="External"/><Relationship Id="rId66" Type="http://schemas.openxmlformats.org/officeDocument/2006/relationships/hyperlink" Target="consultantplus://offline/ref=2780AACA6A06078EA1B7930E09AB6AD78886CD6BF90EE3ED3AC2415E8AAF1F3C413AB5A3F64EDD91806A6F2F1FEFBB6642D977DD994444E158A72EBCDCS4G" TargetMode="External"/><Relationship Id="rId74" Type="http://schemas.openxmlformats.org/officeDocument/2006/relationships/hyperlink" Target="consultantplus://offline/ref=2780AACA6A06078EA1B7930E09AB6AD78886CD6BF90EE3ED3AC2415E8AAF1F3C413AB5A3F64EDD91806A6F2F17EFBB6642D977DD994444E158A72EBCDCS4G" TargetMode="External"/><Relationship Id="rId79" Type="http://schemas.openxmlformats.org/officeDocument/2006/relationships/hyperlink" Target="consultantplus://offline/ref=2780AACA6A06078EA1B7930E09AB6AD78886CD6BF90EE3ED3AC2415E8AAF1F3C413AB5A3F64EDD91806A6F201AEFBB6642D977DD994444E158A72EBCDCS4G" TargetMode="External"/><Relationship Id="rId87" Type="http://schemas.openxmlformats.org/officeDocument/2006/relationships/hyperlink" Target="consultantplus://offline/ref=2780AACA6A06078EA1B78D031FC736D88B859467FA09EFB966924709D5FF1969137AEBFAB40CCE9181746D281CDES5G" TargetMode="External"/><Relationship Id="rId102" Type="http://schemas.openxmlformats.org/officeDocument/2006/relationships/hyperlink" Target="consultantplus://offline/ref=2780AACA6A06078EA1B7930E09AB6AD78886CD6BF90EE3ED3AC2415E8AAF1F3C413AB5A3F64EDD91806A6E2B1CEFBB6642D977DD994444E158A72EBCDCS4G" TargetMode="External"/><Relationship Id="rId110" Type="http://schemas.openxmlformats.org/officeDocument/2006/relationships/hyperlink" Target="consultantplus://offline/ref=2780AACA6A06078EA1B78D031FC736D88B859B61F90EEFB966924709D5FF1969137AEBFAB40CCE9181746D281CDES5G" TargetMode="External"/><Relationship Id="rId115" Type="http://schemas.openxmlformats.org/officeDocument/2006/relationships/hyperlink" Target="consultantplus://offline/ref=2780AACA6A06078EA1B7930E09AB6AD78886CD6BF90EE3ED3AC2415E8AAF1F3C413AB5A3F64EDD91806A6E2F1CEFBB6642D977DD994444E158A72EBCDCS4G" TargetMode="External"/><Relationship Id="rId5" Type="http://schemas.openxmlformats.org/officeDocument/2006/relationships/hyperlink" Target="consultantplus://offline/ref=2780AACA6A06078EA1B7930E09AB6AD78886CD6BF90EE3ED3AC2415E8AAF1F3C413AB5A3F64EDD91806A6F2818EFBB6642D977DD994444E158A72EBCDCS4G" TargetMode="External"/><Relationship Id="rId61"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82" Type="http://schemas.openxmlformats.org/officeDocument/2006/relationships/hyperlink" Target="consultantplus://offline/ref=2780AACA6A06078EA1B7930E09AB6AD78886CD6BF90EE3ED3AC2415E8AAF1F3C413AB5A3F64EDD91806A6F2019EFBB6642D977DD994444E158A72EBCDCS4G" TargetMode="External"/><Relationship Id="rId90" Type="http://schemas.openxmlformats.org/officeDocument/2006/relationships/hyperlink" Target="consultantplus://offline/ref=2780AACA6A06078EA1B7930E09AB6AD78886CD6BF90EE3ED3AC2415E8AAF1F3C413AB5A3F64EDD91806A6F211AEFBB6642D977DD994444E158A72EBCDCS4G" TargetMode="External"/><Relationship Id="rId95" Type="http://schemas.openxmlformats.org/officeDocument/2006/relationships/hyperlink" Target="consultantplus://offline/ref=2780AACA6A06078EA1B7930E09AB6AD78886CD6BF90EE3ED3AC2415E8AAF1F3C413AB5A3F64EDD91806A6E2A1FEFBB6642D977DD994444E158A72EBCDCS4G" TargetMode="External"/><Relationship Id="rId19" Type="http://schemas.openxmlformats.org/officeDocument/2006/relationships/hyperlink" Target="consultantplus://offline/ref=2780AACA6A06078EA1B78D031FC736D88B859A61FC0EEFB966924709D5FF1969017AB3F3B60184C1C43F622918FAEE36188E7ADED9SEG" TargetMode="External"/><Relationship Id="rId14"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22" Type="http://schemas.openxmlformats.org/officeDocument/2006/relationships/hyperlink" Target="consultantplus://offline/ref=2780AACA6A06078EA1B78D031FC736D88B859A61FC0EEFB966924709D5FF1969017AB3F4B003DBC4D12E3A251FE2F136079278DC9DD5SBG" TargetMode="External"/><Relationship Id="rId27" Type="http://schemas.openxmlformats.org/officeDocument/2006/relationships/hyperlink" Target="consultantplus://offline/ref=2780AACA6A06078EA1B7930E09AB6AD78886CD6BF90EE3ED3AC2415E8AAF1F3C413AB5A3F64EDD91806A6F2B18EFBB6642D977DD994444E158A72EBCDCS4G" TargetMode="External"/><Relationship Id="rId30"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35" Type="http://schemas.openxmlformats.org/officeDocument/2006/relationships/hyperlink" Target="consultantplus://offline/ref=2780AACA6A06078EA1B7930E09AB6AD78886CD6BF90EE3ED3AC2415E8AAF1F3C413AB5A3F64EDD91806A6F2C1BEFBB6642D977DD994444E158A72EBCDCS4G" TargetMode="External"/><Relationship Id="rId43" Type="http://schemas.openxmlformats.org/officeDocument/2006/relationships/hyperlink" Target="consultantplus://offline/ref=2780AACA6A06078EA1B7930E09AB6AD78886CD6BF90EE3ED3AC2415E8AAF1F3C413AB5A3F64EDD91806A6F2D1BEFBB6642D977DD994444E158A72EBCDCS4G" TargetMode="External"/><Relationship Id="rId48"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56" Type="http://schemas.openxmlformats.org/officeDocument/2006/relationships/hyperlink" Target="consultantplus://offline/ref=2780AACA6A06078EA1B7930E09AB6AD78886CD6BF90EE3ED3AC2415E8AAF1F3C413AB5A3F64EDD91806A6F2E1AEFBB6642D977DD994444E158A72EBCDCS4G" TargetMode="External"/><Relationship Id="rId64" Type="http://schemas.openxmlformats.org/officeDocument/2006/relationships/hyperlink" Target="consultantplus://offline/ref=2780AACA6A06078EA1B7930E09AB6AD78886CD6BF90EE3ED3AC2415E8AAF1F3C413AB5A3F64EDD91806A6F2E17EFBB6642D977DD994444E158A72EBCDCS4G" TargetMode="External"/><Relationship Id="rId69" Type="http://schemas.openxmlformats.org/officeDocument/2006/relationships/hyperlink" Target="consultantplus://offline/ref=2780AACA6A06078EA1B7930E09AB6AD78886CD6BF90EE3ED3AC2415E8AAF1F3C413AB5A3F64EDD91806A6F2F1AEFBB6642D977DD994444E158A72EBCDCS4G" TargetMode="External"/><Relationship Id="rId77" Type="http://schemas.openxmlformats.org/officeDocument/2006/relationships/hyperlink" Target="consultantplus://offline/ref=2780AACA6A06078EA1B7930E09AB6AD78886CD6BF90EE3ED3AC2415E8AAF1F3C413AB5A3F64EDD91806A6F201CEFBB6642D977DD994444E158A72EBCDCS4G" TargetMode="External"/><Relationship Id="rId100" Type="http://schemas.openxmlformats.org/officeDocument/2006/relationships/hyperlink" Target="consultantplus://offline/ref=2780AACA6A06078EA1B7930E09AB6AD78886CD6BF90EE3ED3AC2415E8AAF1F3C413AB5A3F64EDD91806A6E2A16EFBB6642D977DD994444E158A72EBCDCS4G" TargetMode="External"/><Relationship Id="rId105" Type="http://schemas.openxmlformats.org/officeDocument/2006/relationships/hyperlink" Target="consultantplus://offline/ref=2780AACA6A06078EA1B7930E09AB6AD78886CD6BF90EE3ED3AC2415E8AAF1F3C413AB5A3F64EDD91806A6E2B1AEFBB6642D977DD994444E158A72EBCDCS4G" TargetMode="External"/><Relationship Id="rId113" Type="http://schemas.openxmlformats.org/officeDocument/2006/relationships/hyperlink" Target="consultantplus://offline/ref=2780AACA6A06078EA1B7930E09AB6AD78886CD6BF90EE3ED3AC2415E8AAF1F3C413AB5A3F64EDD91806A6E2C19EFBB6642D977DD994444E158A72EBCDCS4G" TargetMode="External"/><Relationship Id="rId8" Type="http://schemas.openxmlformats.org/officeDocument/2006/relationships/hyperlink" Target="consultantplus://offline/ref=2780AACA6A06078EA1B7930E09AB6AD78886CD6BF90EE3ED3AC2415E8AAF1F3C413AB5A3F64EDD91806A6F2816EFBB6642D977DD994444E158A72EBCDCS4G" TargetMode="External"/><Relationship Id="rId51" Type="http://schemas.openxmlformats.org/officeDocument/2006/relationships/hyperlink" Target="consultantplus://offline/ref=2780AACA6A06078EA1B7930E09AB6AD78886CD6BF90EE3ED3AC2415E8AAF1F3C413AB5A3F64EDD91806A6F2E1EEFBB6642D977DD994444E158A72EBCDCS4G" TargetMode="External"/><Relationship Id="rId72" Type="http://schemas.openxmlformats.org/officeDocument/2006/relationships/hyperlink" Target="consultantplus://offline/ref=2780AACA6A06078EA1B7930E09AB6AD78886CD6BF90EE3ED3AC2415E8AAF1F3C413AB5A3F64EDD91806A6F2F19EFBB6642D977DD994444E158A72EBCDCS4G" TargetMode="External"/><Relationship Id="rId80" Type="http://schemas.openxmlformats.org/officeDocument/2006/relationships/hyperlink" Target="consultantplus://offline/ref=2780AACA6A06078EA1B7930E09AB6AD78886CD6BF90EE3ED3AC2415E8AAF1F3C413AB5A3F64EDD91806A6F201BEFBB6642D977DD994444E158A72EBCDCS4G" TargetMode="External"/><Relationship Id="rId85" Type="http://schemas.openxmlformats.org/officeDocument/2006/relationships/hyperlink" Target="consultantplus://offline/ref=2780AACA6A06078EA1B78D031FC736D8898C9562FE07EFB966924709D5FF1969137AEBFAB40CCE9181746D281CDES5G" TargetMode="External"/><Relationship Id="rId93"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98" Type="http://schemas.openxmlformats.org/officeDocument/2006/relationships/hyperlink" Target="consultantplus://offline/ref=2780AACA6A06078EA1B7930E09AB6AD78886CD6BF90EE3ED3AC2415E8AAF1F3C413AB5A3F64EDD91806A6E2A1BEFBB6642D977DD994444E158A72EBCDCS4G" TargetMode="External"/><Relationship Id="rId3" Type="http://schemas.openxmlformats.org/officeDocument/2006/relationships/settings" Target="settings.xml"/><Relationship Id="rId12" Type="http://schemas.openxmlformats.org/officeDocument/2006/relationships/hyperlink" Target="consultantplus://offline/ref=2780AACA6A06078EA1B7930E09AB6AD78886CD6BF90EE3ED3AC2415E8AAF1F3C413AB5A3F64EDD91806A6F291CEFBB6642D977DD994444E158A72EBCDCS4G" TargetMode="External"/><Relationship Id="rId17" Type="http://schemas.openxmlformats.org/officeDocument/2006/relationships/hyperlink" Target="consultantplus://offline/ref=2780AACA6A06078EA1B7930E09AB6AD78886CD6BF90EE3ED3AC2415E8AAF1F3C413AB5A3F64EDD91806A6F2918EFBB6642D977DD994444E158A72EBCDCS4G" TargetMode="External"/><Relationship Id="rId25"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33" Type="http://schemas.openxmlformats.org/officeDocument/2006/relationships/hyperlink" Target="consultantplus://offline/ref=2780AACA6A06078EA1B7930E09AB6AD78886CD6BF90EE3ED3AC2415E8AAF1F3C413AB5A3F64EDD91806A6F2C1CEFBB6642D977DD994444E158A72EBCDCS4G" TargetMode="External"/><Relationship Id="rId38" Type="http://schemas.openxmlformats.org/officeDocument/2006/relationships/hyperlink" Target="consultantplus://offline/ref=2780AACA6A06078EA1B7930E09AB6AD78886CD6BF90EE3ED3AC2415E8AAF1F3C413AB5A3F64EDD91806A6F2C17EFBB6642D977DD994444E158A72EBCDCS4G" TargetMode="External"/><Relationship Id="rId46"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59" Type="http://schemas.openxmlformats.org/officeDocument/2006/relationships/hyperlink" Target="consultantplus://offline/ref=2780AACA6A06078EA1B7930E09AB6AD78886CD6BF90EE3ED3AC2415E8AAF1F3C413AB5A3F64EDD91806A6F2E18EFBB6642D977DD994444E158A72EBCDCS4G" TargetMode="External"/><Relationship Id="rId67"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103" Type="http://schemas.openxmlformats.org/officeDocument/2006/relationships/hyperlink" Target="consultantplus://offline/ref=2780AACA6A06078EA1B7930E09AB6AD78886CD6BF90EE3ED3AC2415E8AAF1F3C413AB5A3F64EDD91806A6E2B1DEFBB6642D977DD994444E158A72EBCDCS4G" TargetMode="External"/><Relationship Id="rId108" Type="http://schemas.openxmlformats.org/officeDocument/2006/relationships/hyperlink" Target="consultantplus://offline/ref=2780AACA6A06078EA1B7930E09AB6AD78886CD6BF90EE3ED3AC2415E8AAF1F3C413AB5A3F64EDD91806A6E2B1BEFBB6642D977DD994444E158A72EBCDCS4G" TargetMode="External"/><Relationship Id="rId116" Type="http://schemas.openxmlformats.org/officeDocument/2006/relationships/fontTable" Target="fontTable.xml"/><Relationship Id="rId20" Type="http://schemas.openxmlformats.org/officeDocument/2006/relationships/hyperlink" Target="consultantplus://offline/ref=2780AACA6A06078EA1B78D031FC736D88B859A61FC0EEFB966924709D5FF1969017AB3F5BC0ADBC4D12E3A251FE2F136079278DC9DD5SBG" TargetMode="External"/><Relationship Id="rId41" Type="http://schemas.openxmlformats.org/officeDocument/2006/relationships/hyperlink" Target="consultantplus://offline/ref=2780AACA6A06078EA1B7930E09AB6AD78886CD6BF90EE3ED3AC2415E8AAF1F3C413AB5A3F64EDD91806A6F2D1DEFBB6642D977DD994444E158A72EBCDCS4G" TargetMode="External"/><Relationship Id="rId54"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62" Type="http://schemas.openxmlformats.org/officeDocument/2006/relationships/hyperlink" Target="consultantplus://offline/ref=2780AACA6A06078EA1B7930E09AB6AD78886CD6BF90EE3ED3AC2415E8AAF1F3C413AB5A3F64EDD91806A6F2E16EFBB6642D977DD994444E158A72EBCDCS4G" TargetMode="External"/><Relationship Id="rId70" Type="http://schemas.openxmlformats.org/officeDocument/2006/relationships/hyperlink" Target="consultantplus://offline/ref=2780AACA6A06078EA1B7930E09AB6AD78886CD6BF90EE3ED3AC2415E8AAF1F3C413AB5A3F64EDD91806A6F2F1BEFBB6642D977DD994444E158A72EBCDCS4G" TargetMode="External"/><Relationship Id="rId75" Type="http://schemas.openxmlformats.org/officeDocument/2006/relationships/hyperlink" Target="consultantplus://offline/ref=2780AACA6A06078EA1B7930E09AB6AD78886CD6BF90EE3ED3AC2415E8AAF1F3C413AB5A3F64EDD91806A6F201EEFBB6642D977DD994444E158A72EBCDCS4G" TargetMode="External"/><Relationship Id="rId83" Type="http://schemas.openxmlformats.org/officeDocument/2006/relationships/hyperlink" Target="consultantplus://offline/ref=2780AACA6A06078EA1B7930E09AB6AD78886CD6BF90EE3ED3AC2415E8AAF1F3C413AB5A3F64EDD91806A6F2016EFBB6642D977DD994444E158A72EBCDCS4G" TargetMode="External"/><Relationship Id="rId88" Type="http://schemas.openxmlformats.org/officeDocument/2006/relationships/hyperlink" Target="consultantplus://offline/ref=2780AACA6A06078EA1B7930E09AB6AD78886CD6BF90EE3ED3AC2415E8AAF1F3C413AB5A3F64EDD91806A6F211CEFBB6642D977DD994444E158A72EBCDCS4G" TargetMode="External"/><Relationship Id="rId91" Type="http://schemas.openxmlformats.org/officeDocument/2006/relationships/hyperlink" Target="consultantplus://offline/ref=2780AACA6A06078EA1B7930E09AB6AD78886CD6BF90EE3ED3AC2415E8AAF1F3C413AB5A3F64EDD91806A6F211BEFBB6642D977DD994444E158A72EBCDCS4G" TargetMode="External"/><Relationship Id="rId96" Type="http://schemas.openxmlformats.org/officeDocument/2006/relationships/hyperlink" Target="consultantplus://offline/ref=2780AACA6A06078EA1B7930E09AB6AD78886CD6BF90EE3ED3AC2415E8AAF1F3C413AB5A3F64EDD91806A6E2A1DEFBB6642D977DD994444E158A72EBCDCS4G" TargetMode="External"/><Relationship Id="rId111"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1" Type="http://schemas.openxmlformats.org/officeDocument/2006/relationships/styles" Target="styles.xml"/><Relationship Id="rId6" Type="http://schemas.openxmlformats.org/officeDocument/2006/relationships/hyperlink" Target="consultantplus://offline/ref=2780AACA6A06078EA1B7930E09AB6AD78886CD6BF90EE3ED3AC2415E8AAF1F3C413AB5A3F64EDD91806A6F2819EFBB6642D977DD994444E158A72EBCDCS4G" TargetMode="External"/><Relationship Id="rId15" Type="http://schemas.openxmlformats.org/officeDocument/2006/relationships/hyperlink" Target="consultantplus://offline/ref=2780AACA6A06078EA1B7930E09AB6AD78886CD6BF90EE3ED3AC2415E8AAF1F3C413AB5A3F64EDD91806A6F291AEFBB6642D977DD994444E158A72EBCDCS4G" TargetMode="External"/><Relationship Id="rId23" Type="http://schemas.openxmlformats.org/officeDocument/2006/relationships/hyperlink" Target="consultantplus://offline/ref=2780AACA6A06078EA1B7930E09AB6AD78886CD6BF90EE3ED3AC2415E8AAF1F3C413AB5A3F64EDD91806A6F2A18EFBB6642D977DD994444E158A72EBCDCS4G" TargetMode="External"/><Relationship Id="rId28" Type="http://schemas.openxmlformats.org/officeDocument/2006/relationships/hyperlink" Target="consultantplus://offline/ref=2780AACA6A06078EA1B78D031FC736D88B859B61F90EEFB966924709D5FF1969137AEBFAB40CCE9181746D281CDES5G" TargetMode="External"/><Relationship Id="rId36" Type="http://schemas.openxmlformats.org/officeDocument/2006/relationships/hyperlink" Target="consultantplus://offline/ref=2780AACA6A06078EA1B7930E09AB6AD78886CD6BF90EE3ED3AC2415E8AAF1F3C413AB5A3F64EDD91806A6F2C18EFBB6642D977DD994444E158A72EBCDCS4G" TargetMode="External"/><Relationship Id="rId49" Type="http://schemas.openxmlformats.org/officeDocument/2006/relationships/hyperlink" Target="consultantplus://offline/ref=2780AACA6A06078EA1B7930E09AB6AD78886CD6BF90EE3ED3AC2415E8AAF1F3C413AB5A3F64EDD91806A6F2D16EFBB6642D977DD994444E158A72EBCDCS4G" TargetMode="External"/><Relationship Id="rId57"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106" Type="http://schemas.openxmlformats.org/officeDocument/2006/relationships/hyperlink" Target="consultantplus://offline/ref=2780AACA6A06078EA1B78D031FC736D88B8C976EFA0FEFB966924709D5FF1969137AEBFAB40CCE9181746D281CDES5G" TargetMode="External"/><Relationship Id="rId114" Type="http://schemas.openxmlformats.org/officeDocument/2006/relationships/hyperlink" Target="consultantplus://offline/ref=2780AACA6A06078EA1B7930E09AB6AD78886CD6BF90EE3ED3AC2415E8AAF1F3C413AB5A3F64EDD91806A6E2E16EFBB6642D977DD994444E158A72EBCDCS4G" TargetMode="External"/><Relationship Id="rId10"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31" Type="http://schemas.openxmlformats.org/officeDocument/2006/relationships/hyperlink" Target="consultantplus://offline/ref=2780AACA6A06078EA1B7930E09AB6AD78886CD6BF90EE3ED3AC2415E8AAF1F3C413AB5A3F64EDD91806A6F2B16EFBB6642D977DD994444E158A72EBCDCS4G" TargetMode="External"/><Relationship Id="rId44"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52" Type="http://schemas.openxmlformats.org/officeDocument/2006/relationships/hyperlink" Target="consultantplus://offline/ref=2780AACA6A06078EA1B7930E09AB6AD78886CD6BF90EE3ED3AC2415E8AAF1F3C413AB5A3F64EDD91806A6F2E1FEFBB6642D977DD994444E158A72EBCDCS4G" TargetMode="External"/><Relationship Id="rId60" Type="http://schemas.openxmlformats.org/officeDocument/2006/relationships/hyperlink" Target="consultantplus://offline/ref=2780AACA6A06078EA1B7930E09AB6AD78886CD6BF90EE3ED3AC2415E8AAF1F3C413AB5A3F64EDD91806A6F2E19EFBB6642D977DD994444E158A72EBCDCS4G" TargetMode="External"/><Relationship Id="rId65" Type="http://schemas.openxmlformats.org/officeDocument/2006/relationships/hyperlink" Target="consultantplus://offline/ref=2780AACA6A06078EA1B7930E09AB6AD78886CD6BF90EE3ED3AC2415E8AAF1F3C413AB5A3F64EDD91806A6F2F1EEFBB6642D977DD994444E158A72EBCDCS4G" TargetMode="External"/><Relationship Id="rId73" Type="http://schemas.openxmlformats.org/officeDocument/2006/relationships/hyperlink" Target="consultantplus://offline/ref=2780AACA6A06078EA1B7930E09AB6AD78886CD6BF90EE3ED3AC2415E8AAF1F3C413AB5A3F64EDD91806A6F2F16EFBB6642D977DD994444E158A72EBCDCS4G" TargetMode="External"/><Relationship Id="rId78" Type="http://schemas.openxmlformats.org/officeDocument/2006/relationships/hyperlink" Target="consultantplus://offline/ref=2780AACA6A06078EA1B7930E09AB6AD78886CD6BF90EE3ED3AC2415E8AAF1F3C413AB5A3F64EDD91806A6F201DEFBB6642D977DD994444E158A72EBCDCS4G" TargetMode="External"/><Relationship Id="rId81" Type="http://schemas.openxmlformats.org/officeDocument/2006/relationships/hyperlink" Target="consultantplus://offline/ref=2780AACA6A06078EA1B7930E09AB6AD78886CD6BF90EE3ED3AC2415E8AAF1F3C413AB5A3F64EDD91806A6F2018EFBB6642D977DD994444E158A72EBCDCS4G" TargetMode="External"/><Relationship Id="rId86" Type="http://schemas.openxmlformats.org/officeDocument/2006/relationships/hyperlink" Target="consultantplus://offline/ref=2780AACA6A06078EA1B7930E09AB6AD78886CD6BF90EE3ED3AC2415E8AAF1F3C413AB5A3F64EDD91806A6F211EEFBB6642D977DD994444E158A72EBCDCS4G" TargetMode="External"/><Relationship Id="rId94" Type="http://schemas.openxmlformats.org/officeDocument/2006/relationships/hyperlink" Target="consultantplus://offline/ref=2780AACA6A06078EA1B7930E09AB6AD78886CD6BF90EE3ED3AC2415E8AAF1F3C413AB5A3F64EDD91806A6E2917EFBB6642D977DD994444E158A72EBCDCS4G" TargetMode="External"/><Relationship Id="rId99" Type="http://schemas.openxmlformats.org/officeDocument/2006/relationships/hyperlink" Target="consultantplus://offline/ref=2780AACA6A06078EA1B78D031FC736D88B859A61FC0EEFB966924709D5FF1969017AB3F5BC0ADBC4D12E3A251FE2F136079278DC9DD5SBG" TargetMode="External"/><Relationship Id="rId101" Type="http://schemas.openxmlformats.org/officeDocument/2006/relationships/hyperlink" Target="consultantplus://offline/ref=2780AACA6A06078EA1B7930E09AB6AD78886CD6BF90EE3ED3AC2415E8AAF1F3C413AB5A3F64EDD91806A6E2B1EEFBB6642D977DD994444E158A72EBCDCS4G" TargetMode="External"/><Relationship Id="rId4" Type="http://schemas.openxmlformats.org/officeDocument/2006/relationships/webSettings" Target="webSettings.xml"/><Relationship Id="rId9" Type="http://schemas.openxmlformats.org/officeDocument/2006/relationships/hyperlink" Target="consultantplus://offline/ref=2780AACA6A06078EA1B7930E09AB6AD78886CD6BF90EE3ED3AC2415E8AAF1F3C413AB5A3F64EDD91806A6F2817EFBB6642D977DD994444E158A72EBCDCS4G" TargetMode="External"/><Relationship Id="rId13"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18" Type="http://schemas.openxmlformats.org/officeDocument/2006/relationships/hyperlink" Target="consultantplus://offline/ref=2780AACA6A06078EA1B7930E09AB6AD78886CD6BF90EE3ED3AC2415E8AAF1F3C413AB5A3F64EDD91806A6F2917EFBB6642D977DD994444E158A72EBCDCS4G" TargetMode="External"/><Relationship Id="rId39" Type="http://schemas.openxmlformats.org/officeDocument/2006/relationships/hyperlink" Target="consultantplus://offline/ref=2780AACA6A06078EA1B7930E09AB6AD78886CD6BF90EE3ED3AC2415E8AAF1F3C413AB5A3F64EDD91806A6F2D1FEFBB6642D977DD994444E158A72EBCDCS4G" TargetMode="External"/><Relationship Id="rId109" Type="http://schemas.openxmlformats.org/officeDocument/2006/relationships/hyperlink" Target="consultantplus://offline/ref=2780AACA6A06078EA1B78D031FC736D88B859B61F90EEFB966924709D5FF1969017AB3F6B508D69482613B795AB1E23600927BDD815845E2D4S7G" TargetMode="External"/><Relationship Id="rId34" Type="http://schemas.openxmlformats.org/officeDocument/2006/relationships/hyperlink" Target="consultantplus://offline/ref=2780AACA6A06078EA1B7930E09AB6AD78886CD6BF90EE3ED3AC2415E8AAF1F3C413AB5A3F64EDD91806A6F2C1DEFBB6642D977DD994444E158A72EBCDCS4G" TargetMode="External"/><Relationship Id="rId50"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55" Type="http://schemas.openxmlformats.org/officeDocument/2006/relationships/hyperlink" Target="consultantplus://offline/ref=2780AACA6A06078EA1B7930E09AB6AD78886CD6BF90EE3ED3AC2415E8AAF1F3C413AB5A3F64EDD91806A6F2E1CEFBB6642D977DD994444E158A72EBCDCS4G" TargetMode="External"/><Relationship Id="rId76" Type="http://schemas.openxmlformats.org/officeDocument/2006/relationships/hyperlink" Target="consultantplus://offline/ref=2780AACA6A06078EA1B7930E09AB6AD78886CD6BF90EE3ED3AC2415E8AAF1F3C413AB5A3F64EDD91806A6F201FEFBB6642D977DD994444E158A72EBCDCS4G" TargetMode="External"/><Relationship Id="rId97" Type="http://schemas.openxmlformats.org/officeDocument/2006/relationships/hyperlink" Target="consultantplus://offline/ref=2780AACA6A06078EA1B7930E09AB6AD78886CD6BF90EE3ED3AC2415E8AAF1F3C413AB5A3F64EDD91806A6E2A19EFBB6642D977DD994444E158A72EBCDCS4G" TargetMode="External"/><Relationship Id="rId104" Type="http://schemas.openxmlformats.org/officeDocument/2006/relationships/hyperlink" Target="consultantplus://offline/ref=2780AACA6A06078EA1B78D031FC736D88B8C976EFA0FEFB966924709D5FF1969017AB3F6B30184C1C43F622918FAEE36188E7ADED9SEG" TargetMode="External"/><Relationship Id="rId7" Type="http://schemas.openxmlformats.org/officeDocument/2006/relationships/hyperlink" Target="consultantplus://offline/ref=2780AACA6A06078EA1B7930E09AB6AD78886CD6BFE06E5EB33CD1C5482F6133E4635EAB4F107D190806E662E15B0BE7353817BDA815B44FE44A52CDBSFG" TargetMode="External"/><Relationship Id="rId71" Type="http://schemas.openxmlformats.org/officeDocument/2006/relationships/hyperlink" Target="consultantplus://offline/ref=2780AACA6A06078EA1B7930E09AB6AD78886CD6BF90EE3ED3AC2415E8AAF1F3C413AB5A3F64EDD91806A6F2F18EFBB6642D977DD994444E158A72EBCDCS4G" TargetMode="External"/><Relationship Id="rId92" Type="http://schemas.openxmlformats.org/officeDocument/2006/relationships/hyperlink" Target="file:///C:\Users\grishinaoi\Desktop\&#1057;&#1054;&#1062;&#1055;&#1040;&#1056;&#1058;&#1053;&#1045;&#1056;&#1057;&#1058;&#1042;&#1054;\&#1055;&#1088;&#1080;&#1082;&#1072;&#1079;%20&#1059;&#1057;&#1055;%20&#1086;%20&#1088;&#1077;&#1075;&#1080;&#1090;&#1088;&#1072;&#1094;&#1080;&#1080;%20&#1054;&#1052;&#1057;&#1059;%20&#1082;&#1086;&#1083;&#1083;&#1077;&#1082;&#1090;&#1080;&#1074;&#1085;&#1099;&#1093;%20&#1076;&#1086;&#1075;&#1086;&#1074;&#1086;&#1088;&#1086;&#1074;%20&#1080;%20&#1089;&#1086;&#1075;&#1083;&#1072;&#1096;&#1077;&#1085;&#1080;&#1081;.docx" TargetMode="External"/><Relationship Id="rId2" Type="http://schemas.microsoft.com/office/2007/relationships/stylesWithEffects" Target="stylesWithEffects.xml"/><Relationship Id="rId29" Type="http://schemas.openxmlformats.org/officeDocument/2006/relationships/hyperlink" Target="consultantplus://offline/ref=2780AACA6A06078EA1B7930E09AB6AD78886CD6BF90EE3ED3AC2415E8AAF1F3C413AB5A3F64EDD91806A6F2B19EFBB6642D977DD994444E158A72EBCDC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17529</Words>
  <Characters>99918</Characters>
  <Application>Microsoft Office Word</Application>
  <DocSecurity>0</DocSecurity>
  <Lines>832</Lines>
  <Paragraphs>234</Paragraphs>
  <ScaleCrop>false</ScaleCrop>
  <Company/>
  <LinksUpToDate>false</LinksUpToDate>
  <CharactersWithSpaces>117213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Ольга Игоревна</dc:creator>
  <cp:keywords/>
  <dc:description/>
  <cp:lastModifiedBy>Гришина Ольга Игоревна</cp:lastModifiedBy>
  <cp:revision>2</cp:revision>
  <dcterms:created xsi:type="dcterms:W3CDTF">2021-11-16T11:47:00Z</dcterms:created>
  <dcterms:modified xsi:type="dcterms:W3CDTF">2021-11-16T11:47:00Z</dcterms:modified>
</cp:coreProperties>
</file>