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АДМИНИСТРАТИВНЫЙ РЕГЛАМЕНТ</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ПРЕДОСТАВЛЕНИЯ ОРГАНАМИ МЕСТНОГО САМОУПРАВЛЕНИЯ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МУНИЦИПАЛЬНЫХ РАЙОНОВ И ГОРОДСКИХ ОКРУГОВ ЛИПЕЦКОЙ ОБЛАСТИ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ГОСУДАРСТВЕННОЙ УСЛУГИ "УЧАСТИЕ В УРЕГУЛИРОВАНИИ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КОЛЛЕКТИВНЫХ ТРУДОВЫХ СПОРОВ"</w:t>
      </w:r>
    </w:p>
    <w:p w:rsidR="005B0360" w:rsidRPr="005B0360" w:rsidRDefault="005B0360" w:rsidP="005B0360">
      <w:pPr>
        <w:spacing w:after="1"/>
        <w:rPr>
          <w:rFonts w:ascii="Times New Roman" w:hAnsi="Times New Roman" w:cs="Times New Roman"/>
          <w:sz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0360" w:rsidRPr="005B0360" w:rsidTr="009A449A">
        <w:tc>
          <w:tcPr>
            <w:tcW w:w="60" w:type="dxa"/>
            <w:tcBorders>
              <w:top w:val="nil"/>
              <w:left w:val="nil"/>
              <w:bottom w:val="nil"/>
              <w:right w:val="nil"/>
            </w:tcBorders>
            <w:shd w:val="clear" w:color="auto" w:fill="CED3F1"/>
            <w:tcMar>
              <w:top w:w="0" w:type="dxa"/>
              <w:left w:w="0" w:type="dxa"/>
              <w:bottom w:w="0" w:type="dxa"/>
              <w:right w:w="0" w:type="dxa"/>
            </w:tcMar>
          </w:tcPr>
          <w:p w:rsidR="005B0360" w:rsidRPr="005B0360" w:rsidRDefault="005B0360" w:rsidP="005B0360">
            <w:pPr>
              <w:rPr>
                <w:rFonts w:ascii="Times New Roman" w:hAnsi="Times New Roman" w:cs="Times New Roman"/>
                <w:sz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B0360" w:rsidRPr="005B0360" w:rsidRDefault="005B0360" w:rsidP="005B0360">
            <w:pPr>
              <w:rPr>
                <w:rFonts w:ascii="Times New Roman" w:hAnsi="Times New Roman" w:cs="Times New Roman"/>
                <w:sz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color w:val="392C69"/>
                <w:sz w:val="28"/>
                <w:szCs w:val="20"/>
                <w:lang w:eastAsia="ru-RU"/>
              </w:rPr>
              <w:t>Список изменяющих документов</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color w:val="392C69"/>
                <w:sz w:val="28"/>
                <w:szCs w:val="20"/>
                <w:lang w:eastAsia="ru-RU"/>
              </w:rPr>
              <w:t xml:space="preserve">(в ред. </w:t>
            </w:r>
            <w:hyperlink r:id="rId5"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color w:val="392C69"/>
                <w:sz w:val="28"/>
                <w:szCs w:val="20"/>
                <w:lang w:eastAsia="ru-RU"/>
              </w:rPr>
              <w:t xml:space="preserve"> управления социальной политики Липецкой обл.</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color w:val="392C69"/>
                <w:sz w:val="28"/>
                <w:szCs w:val="20"/>
                <w:lang w:eastAsia="ru-RU"/>
              </w:rPr>
              <w:t>от 08.11.2021 N 77-Н)</w:t>
            </w:r>
          </w:p>
        </w:tc>
        <w:tc>
          <w:tcPr>
            <w:tcW w:w="113" w:type="dxa"/>
            <w:tcBorders>
              <w:top w:val="nil"/>
              <w:left w:val="nil"/>
              <w:bottom w:val="nil"/>
              <w:right w:val="nil"/>
            </w:tcBorders>
            <w:shd w:val="clear" w:color="auto" w:fill="F4F3F8"/>
            <w:tcMar>
              <w:top w:w="0" w:type="dxa"/>
              <w:left w:w="0" w:type="dxa"/>
              <w:bottom w:w="0" w:type="dxa"/>
              <w:right w:w="0" w:type="dxa"/>
            </w:tcMar>
          </w:tcPr>
          <w:p w:rsidR="005B0360" w:rsidRPr="005B0360" w:rsidRDefault="005B0360" w:rsidP="005B0360">
            <w:pPr>
              <w:rPr>
                <w:rFonts w:ascii="Times New Roman" w:hAnsi="Times New Roman" w:cs="Times New Roman"/>
                <w:sz w:val="28"/>
              </w:rPr>
            </w:pPr>
          </w:p>
        </w:tc>
      </w:tr>
    </w:tbl>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Раздел I. ОБЩИЕ ПОЛОЖЕНИЯ</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1. Предмет регулирования регламента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 </w:t>
      </w:r>
      <w:proofErr w:type="gramStart"/>
      <w:r w:rsidRPr="005B0360">
        <w:rPr>
          <w:rFonts w:ascii="Times New Roman" w:eastAsia="Times New Roman" w:hAnsi="Times New Roman" w:cs="Times New Roman"/>
          <w:sz w:val="28"/>
          <w:szCs w:val="20"/>
          <w:lang w:eastAsia="ru-RU"/>
        </w:rPr>
        <w:t>Предметом регулирования Административного регламента предоставления органами местного самоуправления муниципальных районов и городских округов Липецкой области государственной услуги "Участие в урегулировании коллективных трудовых споров" (далее - государственная услуга), являются отношения, возникающие между заявителями и органами местного самоуправления городского округа, муниципального района (далее - орган местного самоуправления), связанные с предоставлением государственной услуги, в том числе в электронной форме, с использованием единого портала государственных и</w:t>
      </w:r>
      <w:proofErr w:type="gramEnd"/>
      <w:r w:rsidRPr="005B0360">
        <w:rPr>
          <w:rFonts w:ascii="Times New Roman" w:eastAsia="Times New Roman" w:hAnsi="Times New Roman" w:cs="Times New Roman"/>
          <w:sz w:val="28"/>
          <w:szCs w:val="20"/>
          <w:lang w:eastAsia="ru-RU"/>
        </w:rPr>
        <w:t xml:space="preserve"> муниципальных услуг и информационно-телекоммуникационной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 (далее - Административный регламент).</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(в ред. </w:t>
      </w:r>
      <w:hyperlink r:id="rId6"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2. Круг заявителей</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0" w:name="P54"/>
      <w:bookmarkEnd w:id="0"/>
      <w:r w:rsidRPr="005B0360">
        <w:rPr>
          <w:rFonts w:ascii="Times New Roman" w:eastAsia="Times New Roman" w:hAnsi="Times New Roman" w:cs="Times New Roman"/>
          <w:sz w:val="28"/>
          <w:szCs w:val="20"/>
          <w:lang w:eastAsia="ru-RU"/>
        </w:rPr>
        <w:t xml:space="preserve">2. </w:t>
      </w:r>
      <w:proofErr w:type="gramStart"/>
      <w:r w:rsidRPr="005B0360">
        <w:rPr>
          <w:rFonts w:ascii="Times New Roman" w:eastAsia="Times New Roman" w:hAnsi="Times New Roman" w:cs="Times New Roman"/>
          <w:sz w:val="28"/>
          <w:szCs w:val="20"/>
          <w:lang w:eastAsia="ru-RU"/>
        </w:rPr>
        <w:t>На локальном уровне социального партнерства: первичные профсоюзные организации или иные представители, избираемые работниками, работодатели;</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 территориальном и отраслевом уровнях социального партнерства: соответствующие профессиональные союзы, их территориальные организации, объединения профессиональных союзов и объединения территориальных организаций профессиональных союзов, соответствующие объединения работодателей.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lastRenderedPageBreak/>
        <w:t>Государственная услуга предоставляется также через представителей заявителей.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3.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3. Требования к порядку информирования о предоставлении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 Информирование о порядке и ходе предоставления государственной услуги осуществляется непосредственно в органе местного самоуправления при обращении заявителя для получения государственной услуги либо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посредством издания информационных материалов (брошюр, буклетов), а также путем размещения информации: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 официальном сайте органа местного самоуправления в информационно-телекоммуникационной сети "Интернет" (далее - сеть Интернет) (далее - официальный сайт органа местного самоуправления);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 региональном портале государственных и муниципальных услуг https://pgu.admlr.lipetsk.ru/ (далее - Региональный портал);</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 информационной системе "Региональный реестр государственных и муниципальных услуг" https://www.admlip.ru/activities/gos_uslugi/reestr-uslug/ (далее - Региональный реестр);</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 информационных стендах органа местного самоуправления.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5. Информация по вопросам предоставления государственной услуги включает следующие сведения: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круг заявителей, которым предоставляется государственная услуга;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исчерпывающий перечень документов, необходимых для </w:t>
      </w:r>
      <w:r w:rsidRPr="005B0360">
        <w:rPr>
          <w:rFonts w:ascii="Times New Roman" w:eastAsia="Times New Roman" w:hAnsi="Times New Roman" w:cs="Times New Roman"/>
          <w:sz w:val="28"/>
          <w:szCs w:val="20"/>
          <w:lang w:eastAsia="ru-RU"/>
        </w:rPr>
        <w:lastRenderedPageBreak/>
        <w:t>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порядок и способы подачи документов, представляемых заявителем для получения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срок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результат предоставления государственной услуги, порядок получения документа, являющегося результатом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размер государственной пошлины, взимаемой за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перечень оснований для приостановления или отказа в предоставлении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справочная информация (сведения о месте нахождения (адресе), графике работы, справочных телефонах, телефонах-автоинформаторах (при наличии) органа местного самоуправления (далее - справочная информация);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иная информация о порядке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6. Справочная информация размещается на официальном сайте органа местного самоуправления, в Региональном реестре, на Едином портале и Региональном портале.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7. На Едином портале и Региональном портале размещается следующая информация: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исчерпывающий перечень документов, необходимых для предоставления государственной услуги, требования, предъявляемые к их оформлению, а также перечень документов, которые заявитель вправе представить по собственной инициативе;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круг заявителей;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срок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результаты предоставления государственной услуги, порядок получения </w:t>
      </w:r>
      <w:r w:rsidRPr="005B0360">
        <w:rPr>
          <w:rFonts w:ascii="Times New Roman" w:eastAsia="Times New Roman" w:hAnsi="Times New Roman" w:cs="Times New Roman"/>
          <w:sz w:val="28"/>
          <w:szCs w:val="20"/>
          <w:lang w:eastAsia="ru-RU"/>
        </w:rPr>
        <w:lastRenderedPageBreak/>
        <w:t>документа, являющегося результатом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размер государственной пошлины, взимаемой за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исчерпывающий перечень оснований для приостановления и (или) отказа в предоставлении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форма запроса заявителя, используемая при предоставлении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образцы заполнения электронной формы запроса заявителя.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 На официальном сайте органа местного самоуправления размещается следующая информация: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текст Административного регламента с приложениями;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порядок и способы подачи документов, представляемых заявителем для получения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срок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размер государственной пошлины, взимаемой за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перечень оснований для приостановления или отказа в предоставлении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9. Информация на Едином портале и Региональном портале, официальном сайте органа местного самоуправления о порядке и сроках предоставления государственной услуги предоставляется заявителю бесплатно.</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10. </w:t>
      </w:r>
      <w:proofErr w:type="gramStart"/>
      <w:r w:rsidRPr="005B0360">
        <w:rPr>
          <w:rFonts w:ascii="Times New Roman" w:eastAsia="Times New Roman" w:hAnsi="Times New Roman" w:cs="Times New Roman"/>
          <w:sz w:val="28"/>
          <w:szCs w:val="20"/>
          <w:lang w:eastAsia="ru-RU"/>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Орган местного самоуправления осуществляет прием заявителей для предоставления государственной услуги в соответствии с графиком, утверждаемым руководителем органа местного самоуправления.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11. При ответах на телефонные звонки и устные обращения работники органа местного самоуправления подробно и в вежливой (корректной) форме информируют обратившихся по интересующим их вопросам.</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Ответ на телефонный звонок должен содержать информацию о наименовании органа местного самоуправления, в который позвонил гражданин или работодатель, фамилии, имени, отчестве и должности работника, принявшего телефонный звонок.</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или работодателю должен быть сообщен телефонный номер, по которому можно получить необходимую информацию.</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12. Письменные обращения о порядке предоставления государственной услуги, включая обращения, поступившие по электронной почте, рассматриваются работниками органа местного самоуправления в срок, не превышающий 15 рабочих дней с момента регистрации обращения.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13. Время ожидания в очереди для получения информации о процедуре предоставления государственной услуги при личном обращении заявителей не должно превышать 15 минут.</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lastRenderedPageBreak/>
        <w:t>14. Консультирование по вопросам предоставления государственной услуги осуществляются бесплатно в соответствии с режимом работы органа местного самоуправления.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Если заявитель подавал заявку на предоставление государственной услуги через Единый портал или Региональный портал, то информацию о ходе предоставления государственной услуги заявитель может посмотреть в личном кабинете на Едином портале или Региональном портале.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Для просмотра сведений о ходе предоставления государственной услуги через Единый портал или Региональный портал заявителю необходимо:</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авторизоваться на Едином портале или Региональном портале (войти в личный кабинет);</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найти в личном кабинете соответствующую заявку;</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просмотреть информацию о ходе предоставления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Раздел II. СТАНДАРТ ПРЕДОСТАВЛЕНИЯ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4. Наименование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15. Участие в урегулировании коллективных трудовых споров.</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5. Наименование органа, предоставляющего</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государственную услугу</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16. Государственная услуга предоставляется органом местного самоуправления муниципальных районов и городских округов Липецкой области.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17. </w:t>
      </w:r>
      <w:proofErr w:type="gramStart"/>
      <w:r w:rsidRPr="005B0360">
        <w:rPr>
          <w:rFonts w:ascii="Times New Roman" w:eastAsia="Times New Roman" w:hAnsi="Times New Roman" w:cs="Times New Roman"/>
          <w:sz w:val="28"/>
          <w:szCs w:val="20"/>
          <w:lang w:eastAsia="ru-RU"/>
        </w:rPr>
        <w:t xml:space="preserve">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7" w:history="1">
        <w:r w:rsidRPr="005B0360">
          <w:rPr>
            <w:rFonts w:ascii="Times New Roman" w:eastAsia="Times New Roman" w:hAnsi="Times New Roman" w:cs="Times New Roman"/>
            <w:color w:val="0000FF"/>
            <w:sz w:val="28"/>
            <w:szCs w:val="20"/>
            <w:lang w:eastAsia="ru-RU"/>
          </w:rPr>
          <w:t>Перечень</w:t>
        </w:r>
      </w:hyperlink>
      <w:r w:rsidRPr="005B0360">
        <w:rPr>
          <w:rFonts w:ascii="Times New Roman" w:eastAsia="Times New Roman" w:hAnsi="Times New Roman" w:cs="Times New Roman"/>
          <w:sz w:val="28"/>
          <w:szCs w:val="20"/>
          <w:lang w:eastAsia="ru-RU"/>
        </w:rP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w:t>
      </w:r>
      <w:proofErr w:type="gramEnd"/>
      <w:r w:rsidRPr="005B0360">
        <w:rPr>
          <w:rFonts w:ascii="Times New Roman" w:eastAsia="Times New Roman" w:hAnsi="Times New Roman" w:cs="Times New Roman"/>
          <w:sz w:val="28"/>
          <w:szCs w:val="20"/>
          <w:lang w:eastAsia="ru-RU"/>
        </w:rPr>
        <w:t xml:space="preserve"> от 23 ноября 2011 года N 414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w:t>
      </w:r>
      <w:r w:rsidRPr="005B0360">
        <w:rPr>
          <w:rFonts w:ascii="Times New Roman" w:eastAsia="Times New Roman" w:hAnsi="Times New Roman" w:cs="Times New Roman"/>
          <w:sz w:val="28"/>
          <w:szCs w:val="20"/>
          <w:lang w:eastAsia="ru-RU"/>
        </w:rPr>
        <w:lastRenderedPageBreak/>
        <w:t>предоставляются организациями, участвующими в предоставлении государственных услуг".</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6. Описание результата предоставления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18. Результатом предоставления государственной услуги является: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участие в урегулировании коллективного трудового спора, оказанное по запросу заявителя, в соответствии с процедурами, установленными настоящим Административным регламентом;</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отказ в предоставлении государственной услуги с уведомлением заявителя.</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7. Срок предоставления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19. Срок предоставления государственной услуги составляет 30 рабочих дней с момента регистрации обращения заявителя на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20. Срок предоставления государственной услуги может быть продлен на основании решения сторон коллективного трудового спора, принятого ими в порядке, установленном Трудовым </w:t>
      </w:r>
      <w:hyperlink r:id="rId8" w:history="1">
        <w:r w:rsidRPr="005B0360">
          <w:rPr>
            <w:rFonts w:ascii="Times New Roman" w:eastAsia="Times New Roman" w:hAnsi="Times New Roman" w:cs="Times New Roman"/>
            <w:color w:val="0000FF"/>
            <w:sz w:val="28"/>
            <w:szCs w:val="20"/>
            <w:lang w:eastAsia="ru-RU"/>
          </w:rPr>
          <w:t>кодексом</w:t>
        </w:r>
      </w:hyperlink>
      <w:r w:rsidRPr="005B0360">
        <w:rPr>
          <w:rFonts w:ascii="Times New Roman" w:eastAsia="Times New Roman" w:hAnsi="Times New Roman" w:cs="Times New Roman"/>
          <w:sz w:val="28"/>
          <w:szCs w:val="20"/>
          <w:lang w:eastAsia="ru-RU"/>
        </w:rPr>
        <w:t xml:space="preserve"> Российской Федерации.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Липецкой области не предусмотрена.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Срок выдачи (направления) уведомления об отказе в предоставлении государственной услуги не может превышать 3 рабочих дней со дня регистрации запроса заявителя и документов, необходимых для предоставления государственной услуги, в органе местного самоуправления.</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8. Нормативные правовые акты, регулирующие предоставление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21.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Едином портале (http://www.gosuslugi.ru/), Региональном портале (https://pgu.admlr.lipetsk.ru/), официальном сайте органа местного самоуправления, предоставляющего государственную услугу, в сети Интернет, в Региональном реестре.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9. Исчерпывающий перечень документов, необходимых</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в соответствии с нормативными правовыми актами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lastRenderedPageBreak/>
        <w:t>для предоставления государственной услуги и услуг, которые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являются необходимыми и обязательными для предоставления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государственной услуги, подлежащих представлению заявителем,</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способы их получения заявителем, в том числе в </w:t>
      </w:r>
      <w:proofErr w:type="gramStart"/>
      <w:r w:rsidRPr="005B0360">
        <w:rPr>
          <w:rFonts w:ascii="Times New Roman" w:eastAsia="Times New Roman" w:hAnsi="Times New Roman" w:cs="Times New Roman"/>
          <w:b/>
          <w:sz w:val="28"/>
          <w:szCs w:val="20"/>
          <w:lang w:eastAsia="ru-RU"/>
        </w:rPr>
        <w:t>электронной</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форме, порядок их представления</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 w:name="P154"/>
      <w:bookmarkEnd w:id="1"/>
      <w:r w:rsidRPr="005B0360">
        <w:rPr>
          <w:rFonts w:ascii="Times New Roman" w:eastAsia="Times New Roman" w:hAnsi="Times New Roman" w:cs="Times New Roman"/>
          <w:sz w:val="28"/>
          <w:szCs w:val="20"/>
          <w:lang w:eastAsia="ru-RU"/>
        </w:rPr>
        <w:t>22. Предоставление заявителем документов осуществляется следующими способами: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лично (в орган местного самоуправления);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посредством почтового отправления (в орган местного самоуправления);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через уполномоченного представителя.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Для получения государственной услуги необходимо представление следующих документов: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hyperlink w:anchor="P760" w:history="1">
        <w:r w:rsidRPr="005B0360">
          <w:rPr>
            <w:rFonts w:ascii="Times New Roman" w:eastAsia="Times New Roman" w:hAnsi="Times New Roman" w:cs="Times New Roman"/>
            <w:color w:val="0000FF"/>
            <w:sz w:val="28"/>
            <w:szCs w:val="20"/>
            <w:lang w:eastAsia="ru-RU"/>
          </w:rPr>
          <w:t>запрос</w:t>
        </w:r>
      </w:hyperlink>
      <w:r w:rsidRPr="005B0360">
        <w:rPr>
          <w:rFonts w:ascii="Times New Roman" w:eastAsia="Times New Roman" w:hAnsi="Times New Roman" w:cs="Times New Roman"/>
          <w:sz w:val="28"/>
          <w:szCs w:val="20"/>
          <w:lang w:eastAsia="ru-RU"/>
        </w:rPr>
        <w:t xml:space="preserve"> заявителя, оформленный по форме согласно приложению 1 к Административному регламенту;</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документ, подтверждающий полномочия заявителя;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удостоверенная заявителем копия сообщения работодателя (представителя работодателей) о принятом решении относительно требований работников (представителей работников) - при наличии.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 запросу заявителя может также прилагаться иная (дополнительная) информация, характеризующая коллективный трудовой спор.</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 случае подачи запроса заявителя представителем должен быть представлен документ, устанавливающий полномочия представителя заявителя на представление документов в орган местного самоуправления, оформленный в установленном законодательством порядке.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bookmarkStart w:id="2" w:name="P166"/>
      <w:bookmarkEnd w:id="2"/>
      <w:r w:rsidRPr="005B0360">
        <w:rPr>
          <w:rFonts w:ascii="Times New Roman" w:eastAsia="Times New Roman" w:hAnsi="Times New Roman" w:cs="Times New Roman"/>
          <w:sz w:val="28"/>
          <w:szCs w:val="20"/>
          <w:lang w:eastAsia="ru-RU"/>
        </w:rPr>
        <w:t xml:space="preserve">23. Запрос заявителя о предоставлении государственной услуги заполняется заявителем разборчиво, в машинописном виде или от руки на русском языке. При заполнении не допускается использование сокращений </w:t>
      </w:r>
      <w:r w:rsidRPr="005B0360">
        <w:rPr>
          <w:rFonts w:ascii="Times New Roman" w:eastAsia="Times New Roman" w:hAnsi="Times New Roman" w:cs="Times New Roman"/>
          <w:sz w:val="28"/>
          <w:szCs w:val="20"/>
          <w:lang w:eastAsia="ru-RU"/>
        </w:rPr>
        <w:lastRenderedPageBreak/>
        <w:t>слов и аббревиатур. На заявлении о предоставлении государственной услуги ставятся личная подпись заявителя и дата обращения.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bookmarkStart w:id="3" w:name="P167"/>
      <w:bookmarkEnd w:id="3"/>
      <w:r w:rsidRPr="005B0360">
        <w:rPr>
          <w:rFonts w:ascii="Times New Roman" w:eastAsia="Times New Roman" w:hAnsi="Times New Roman" w:cs="Times New Roman"/>
          <w:sz w:val="28"/>
          <w:szCs w:val="20"/>
          <w:lang w:eastAsia="ru-RU"/>
        </w:rPr>
        <w:t xml:space="preserve">24. Документы, прилагаемые к запросу заявителя, перечисленные в </w:t>
      </w:r>
      <w:hyperlink w:anchor="P154" w:history="1">
        <w:r w:rsidRPr="005B0360">
          <w:rPr>
            <w:rFonts w:ascii="Times New Roman" w:eastAsia="Times New Roman" w:hAnsi="Times New Roman" w:cs="Times New Roman"/>
            <w:color w:val="0000FF"/>
            <w:sz w:val="28"/>
            <w:szCs w:val="20"/>
            <w:lang w:eastAsia="ru-RU"/>
          </w:rPr>
          <w:t>пункте 22</w:t>
        </w:r>
      </w:hyperlink>
      <w:r w:rsidRPr="005B0360">
        <w:rPr>
          <w:rFonts w:ascii="Times New Roman" w:eastAsia="Times New Roman" w:hAnsi="Times New Roman" w:cs="Times New Roman"/>
          <w:sz w:val="28"/>
          <w:szCs w:val="20"/>
          <w:lang w:eastAsia="ru-RU"/>
        </w:rPr>
        <w:t xml:space="preserve"> Административного регламента, должны быть четкими для прочтения, оформлены в машинописном виде на русском языке с указанием дат и номеров документов, и с соответствующими подписями представителей сторон работодателей, обратившихся за получением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bookmarkStart w:id="4" w:name="P168"/>
      <w:bookmarkEnd w:id="4"/>
      <w:r w:rsidRPr="005B0360">
        <w:rPr>
          <w:rFonts w:ascii="Times New Roman" w:eastAsia="Times New Roman" w:hAnsi="Times New Roman" w:cs="Times New Roman"/>
          <w:sz w:val="28"/>
          <w:szCs w:val="20"/>
          <w:lang w:eastAsia="ru-RU"/>
        </w:rPr>
        <w:t xml:space="preserve">25. Документы, указанные в </w:t>
      </w:r>
      <w:hyperlink w:anchor="P154" w:history="1">
        <w:r w:rsidRPr="005B0360">
          <w:rPr>
            <w:rFonts w:ascii="Times New Roman" w:eastAsia="Times New Roman" w:hAnsi="Times New Roman" w:cs="Times New Roman"/>
            <w:color w:val="0000FF"/>
            <w:sz w:val="28"/>
            <w:szCs w:val="20"/>
            <w:lang w:eastAsia="ru-RU"/>
          </w:rPr>
          <w:t>пункте 22</w:t>
        </w:r>
      </w:hyperlink>
      <w:r w:rsidRPr="005B0360">
        <w:rPr>
          <w:rFonts w:ascii="Times New Roman" w:eastAsia="Times New Roman" w:hAnsi="Times New Roman" w:cs="Times New Roman"/>
          <w:sz w:val="28"/>
          <w:szCs w:val="20"/>
          <w:lang w:eastAsia="ru-RU"/>
        </w:rPr>
        <w:t xml:space="preserve"> Административного регламента, могут быть представлены в орган местного самоуправления в соответствии с действующим законодательством Российской Федерации при личном обращении, направлены почтовым отправлением способом, позволяющим подтвердить факт и дату отправления.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 этом копии документов заверяются в порядке, установленном законодательством Российской Федерации, либо сотрудником, осуществляющим прием документов, при наличии подлинных документов (подлинники документов по почте не направляются).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26. Ответственность за достоверность и полноту представляемых сведений и документов возлагается на заявителя.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27. Подача документов и запроса заявителя свидетельствует о согласии заявителя на обработку персональных данных.</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28. В случае направления документов, указанных в </w:t>
      </w:r>
      <w:hyperlink w:anchor="P154" w:history="1">
        <w:r w:rsidRPr="005B0360">
          <w:rPr>
            <w:rFonts w:ascii="Times New Roman" w:eastAsia="Times New Roman" w:hAnsi="Times New Roman" w:cs="Times New Roman"/>
            <w:color w:val="0000FF"/>
            <w:sz w:val="28"/>
            <w:szCs w:val="20"/>
            <w:lang w:eastAsia="ru-RU"/>
          </w:rPr>
          <w:t>пункте 22</w:t>
        </w:r>
      </w:hyperlink>
      <w:r w:rsidRPr="005B0360">
        <w:rPr>
          <w:rFonts w:ascii="Times New Roman" w:eastAsia="Times New Roman" w:hAnsi="Times New Roman" w:cs="Times New Roman"/>
          <w:sz w:val="28"/>
          <w:szCs w:val="20"/>
          <w:lang w:eastAsia="ru-RU"/>
        </w:rPr>
        <w:t xml:space="preserve">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bookmarkStart w:id="5" w:name="P173"/>
      <w:bookmarkEnd w:id="5"/>
      <w:r w:rsidRPr="005B0360">
        <w:rPr>
          <w:rFonts w:ascii="Times New Roman" w:eastAsia="Times New Roman" w:hAnsi="Times New Roman" w:cs="Times New Roman"/>
          <w:sz w:val="28"/>
          <w:szCs w:val="20"/>
          <w:lang w:eastAsia="ru-RU"/>
        </w:rPr>
        <w:t>29. Заявитель может представить в орган местного самоуправления запрос заявителя в форме электронного документа с использованием Единого портала и Регионального портала.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Запрос заявителя в форме электронного документа, подписывается простой электронной подписью в соответствии с требованиями Федерального </w:t>
      </w:r>
      <w:hyperlink r:id="rId9" w:history="1">
        <w:r w:rsidRPr="005B0360">
          <w:rPr>
            <w:rFonts w:ascii="Times New Roman" w:eastAsia="Times New Roman" w:hAnsi="Times New Roman" w:cs="Times New Roman"/>
            <w:color w:val="0000FF"/>
            <w:sz w:val="28"/>
            <w:szCs w:val="20"/>
            <w:lang w:eastAsia="ru-RU"/>
          </w:rPr>
          <w:t>закона</w:t>
        </w:r>
      </w:hyperlink>
      <w:r w:rsidRPr="005B0360">
        <w:rPr>
          <w:rFonts w:ascii="Times New Roman" w:eastAsia="Times New Roman" w:hAnsi="Times New Roman" w:cs="Times New Roman"/>
          <w:sz w:val="28"/>
          <w:szCs w:val="20"/>
          <w:lang w:eastAsia="ru-RU"/>
        </w:rPr>
        <w:t xml:space="preserve"> от 06 апреля 2011 года N 63-ФЗ "Об электронной подписи" и требованиями Федерального </w:t>
      </w:r>
      <w:hyperlink r:id="rId10" w:history="1">
        <w:r w:rsidRPr="005B0360">
          <w:rPr>
            <w:rFonts w:ascii="Times New Roman" w:eastAsia="Times New Roman" w:hAnsi="Times New Roman" w:cs="Times New Roman"/>
            <w:color w:val="0000FF"/>
            <w:sz w:val="28"/>
            <w:szCs w:val="20"/>
            <w:lang w:eastAsia="ru-RU"/>
          </w:rPr>
          <w:t>закона</w:t>
        </w:r>
      </w:hyperlink>
      <w:r w:rsidRPr="005B0360">
        <w:rPr>
          <w:rFonts w:ascii="Times New Roman" w:eastAsia="Times New Roman" w:hAnsi="Times New Roman" w:cs="Times New Roman"/>
          <w:sz w:val="28"/>
          <w:szCs w:val="20"/>
          <w:lang w:eastAsia="ru-RU"/>
        </w:rPr>
        <w:t xml:space="preserve"> от 27 июля 2010 года N 210-ФЗ "Об организации предоставления государственных и муниципальных услуг".</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Формирование запроса заявителя осуществляется посредством заполнения электронной формы запроса на Едином портале и Региональном </w:t>
      </w:r>
      <w:r w:rsidRPr="005B0360">
        <w:rPr>
          <w:rFonts w:ascii="Times New Roman" w:eastAsia="Times New Roman" w:hAnsi="Times New Roman" w:cs="Times New Roman"/>
          <w:sz w:val="28"/>
          <w:szCs w:val="20"/>
          <w:lang w:eastAsia="ru-RU"/>
        </w:rPr>
        <w:lastRenderedPageBreak/>
        <w:t>портале.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 Едином портале и Региональном портале, официальном сайте органа местного самоуправления размещается образец заполнения запроса в форме электронного документа.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10. Исчерпывающий перечень документов, необходимых</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в соответствии с нормативными правовыми актами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для предоставления государственной услуги, которые находятся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в распоряжении государственных органов, органа местного</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самоуправления и иных органов, участвующих в предоставлении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государственной услуги, которые заявитель вправе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представить, а также способы их получения заявителями, в том</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proofErr w:type="gramStart"/>
      <w:r w:rsidRPr="005B0360">
        <w:rPr>
          <w:rFonts w:ascii="Times New Roman" w:eastAsia="Times New Roman" w:hAnsi="Times New Roman" w:cs="Times New Roman"/>
          <w:b/>
          <w:sz w:val="28"/>
          <w:szCs w:val="20"/>
          <w:lang w:eastAsia="ru-RU"/>
        </w:rPr>
        <w:t>числе</w:t>
      </w:r>
      <w:proofErr w:type="gramEnd"/>
      <w:r w:rsidRPr="005B0360">
        <w:rPr>
          <w:rFonts w:ascii="Times New Roman" w:eastAsia="Times New Roman" w:hAnsi="Times New Roman" w:cs="Times New Roman"/>
          <w:b/>
          <w:sz w:val="28"/>
          <w:szCs w:val="20"/>
          <w:lang w:eastAsia="ru-RU"/>
        </w:rPr>
        <w:t xml:space="preserve"> в электронной форме, порядок их представления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ред. </w:t>
      </w:r>
      <w:hyperlink r:id="rId11"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от 08.11.2021 N 77-Н)</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30. Документы, необходимые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отсутствуют.</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11. Указание на запрет требовать от заявителя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ред. </w:t>
      </w:r>
      <w:hyperlink r:id="rId12"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от 08.11.2021 N 77-Н)</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31. Орган местного самоуправления не вправе требовать от заявителя: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5B0360">
        <w:rPr>
          <w:rFonts w:ascii="Times New Roman" w:eastAsia="Times New Roman" w:hAnsi="Times New Roman" w:cs="Times New Roman"/>
          <w:sz w:val="28"/>
          <w:szCs w:val="20"/>
          <w:lang w:eastAsia="ru-RU"/>
        </w:rPr>
        <w:t xml:space="preserve">, указанных в </w:t>
      </w:r>
      <w:hyperlink r:id="rId13" w:history="1">
        <w:r w:rsidRPr="005B0360">
          <w:rPr>
            <w:rFonts w:ascii="Times New Roman" w:eastAsia="Times New Roman" w:hAnsi="Times New Roman" w:cs="Times New Roman"/>
            <w:color w:val="0000FF"/>
            <w:sz w:val="28"/>
            <w:szCs w:val="20"/>
            <w:lang w:eastAsia="ru-RU"/>
          </w:rPr>
          <w:t>части 6 статьи 7</w:t>
        </w:r>
      </w:hyperlink>
      <w:r w:rsidRPr="005B0360">
        <w:rPr>
          <w:rFonts w:ascii="Times New Roman" w:eastAsia="Times New Roman" w:hAnsi="Times New Roman" w:cs="Times New Roman"/>
          <w:sz w:val="28"/>
          <w:szCs w:val="20"/>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указанных в </w:t>
      </w:r>
      <w:hyperlink r:id="rId14" w:history="1">
        <w:r w:rsidRPr="005B0360">
          <w:rPr>
            <w:rFonts w:ascii="Times New Roman" w:eastAsia="Times New Roman" w:hAnsi="Times New Roman" w:cs="Times New Roman"/>
            <w:color w:val="0000FF"/>
            <w:sz w:val="28"/>
            <w:szCs w:val="20"/>
            <w:lang w:eastAsia="ru-RU"/>
          </w:rPr>
          <w:t>подпункте 4 части 1 статьи 7</w:t>
        </w:r>
      </w:hyperlink>
      <w:r w:rsidRPr="005B0360">
        <w:rPr>
          <w:rFonts w:ascii="Times New Roman" w:eastAsia="Times New Roman" w:hAnsi="Times New Roman" w:cs="Times New Roman"/>
          <w:sz w:val="28"/>
          <w:szCs w:val="20"/>
          <w:lang w:eastAsia="ru-RU"/>
        </w:rPr>
        <w:t xml:space="preserve"> Федерального закона;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5B0360">
          <w:rPr>
            <w:rFonts w:ascii="Times New Roman" w:eastAsia="Times New Roman" w:hAnsi="Times New Roman" w:cs="Times New Roman"/>
            <w:color w:val="0000FF"/>
            <w:sz w:val="28"/>
            <w:szCs w:val="20"/>
            <w:lang w:eastAsia="ru-RU"/>
          </w:rPr>
          <w:t>части 1 статьи 9</w:t>
        </w:r>
      </w:hyperlink>
      <w:r w:rsidRPr="005B0360">
        <w:rPr>
          <w:rFonts w:ascii="Times New Roman" w:eastAsia="Times New Roman" w:hAnsi="Times New Roman" w:cs="Times New Roman"/>
          <w:sz w:val="28"/>
          <w:szCs w:val="20"/>
          <w:lang w:eastAsia="ru-RU"/>
        </w:rPr>
        <w:t xml:space="preserve"> Федерального закона;</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5B0360">
          <w:rPr>
            <w:rFonts w:ascii="Times New Roman" w:eastAsia="Times New Roman" w:hAnsi="Times New Roman" w:cs="Times New Roman"/>
            <w:color w:val="0000FF"/>
            <w:sz w:val="28"/>
            <w:szCs w:val="20"/>
            <w:lang w:eastAsia="ru-RU"/>
          </w:rPr>
          <w:t>пунктом 7.2 части 1 статьи 16</w:t>
        </w:r>
      </w:hyperlink>
      <w:r w:rsidRPr="005B0360">
        <w:rPr>
          <w:rFonts w:ascii="Times New Roman" w:eastAsia="Times New Roman" w:hAnsi="Times New Roman" w:cs="Times New Roman"/>
          <w:sz w:val="28"/>
          <w:szCs w:val="20"/>
          <w:lang w:eastAsia="ru-RU"/>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12. Исчерпывающий перечень оснований для отказа в приеме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документов, необходимых для предоставления </w:t>
      </w:r>
      <w:proofErr w:type="gramStart"/>
      <w:r w:rsidRPr="005B0360">
        <w:rPr>
          <w:rFonts w:ascii="Times New Roman" w:eastAsia="Times New Roman" w:hAnsi="Times New Roman" w:cs="Times New Roman"/>
          <w:b/>
          <w:sz w:val="28"/>
          <w:szCs w:val="20"/>
          <w:lang w:eastAsia="ru-RU"/>
        </w:rPr>
        <w:t>государственной</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услуги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ред. </w:t>
      </w:r>
      <w:hyperlink r:id="rId17"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от 08.11.2021 N 77-Н)</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32. Основаниями для отказа в приеме документов, необходимых для предоставления государственной услуги, являются: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несоответствие заявления форме, указанной в </w:t>
      </w:r>
      <w:hyperlink w:anchor="P154" w:history="1">
        <w:r w:rsidRPr="005B0360">
          <w:rPr>
            <w:rFonts w:ascii="Times New Roman" w:eastAsia="Times New Roman" w:hAnsi="Times New Roman" w:cs="Times New Roman"/>
            <w:color w:val="0000FF"/>
            <w:sz w:val="28"/>
            <w:szCs w:val="20"/>
            <w:lang w:eastAsia="ru-RU"/>
          </w:rPr>
          <w:t>пункте 22</w:t>
        </w:r>
      </w:hyperlink>
      <w:r w:rsidRPr="005B0360">
        <w:rPr>
          <w:rFonts w:ascii="Times New Roman" w:eastAsia="Times New Roman" w:hAnsi="Times New Roman" w:cs="Times New Roman"/>
          <w:sz w:val="28"/>
          <w:szCs w:val="20"/>
          <w:lang w:eastAsia="ru-RU"/>
        </w:rPr>
        <w:t xml:space="preserve"> Административного регламента, и требованиям, установленным административным регламентом;</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представление неполного комплекта документов, указанных в </w:t>
      </w:r>
      <w:hyperlink w:anchor="P154" w:history="1">
        <w:r w:rsidRPr="005B0360">
          <w:rPr>
            <w:rFonts w:ascii="Times New Roman" w:eastAsia="Times New Roman" w:hAnsi="Times New Roman" w:cs="Times New Roman"/>
            <w:color w:val="0000FF"/>
            <w:sz w:val="28"/>
            <w:szCs w:val="20"/>
            <w:lang w:eastAsia="ru-RU"/>
          </w:rPr>
          <w:t>пункте 22</w:t>
        </w:r>
      </w:hyperlink>
      <w:r w:rsidRPr="005B0360">
        <w:rPr>
          <w:rFonts w:ascii="Times New Roman" w:eastAsia="Times New Roman" w:hAnsi="Times New Roman" w:cs="Times New Roman"/>
          <w:sz w:val="28"/>
          <w:szCs w:val="20"/>
          <w:lang w:eastAsia="ru-RU"/>
        </w:rPr>
        <w:t xml:space="preserve"> Административного регламента;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представление документов, составленных на иностранном языке, а также документов, верность перевода и подлинность подписи переводчика которых не удостоверены нотариально;</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w:t>
      </w:r>
      <w:r w:rsidRPr="005B0360">
        <w:rPr>
          <w:rFonts w:ascii="Times New Roman" w:eastAsia="Times New Roman" w:hAnsi="Times New Roman" w:cs="Times New Roman"/>
          <w:sz w:val="28"/>
          <w:szCs w:val="20"/>
          <w:lang w:eastAsia="ru-RU"/>
        </w:rPr>
        <w:lastRenderedPageBreak/>
        <w:t>законодательством Российской Федерации.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33. В случае подачи заявления в электронной форме основанием для отказа является некорректное заполнение данных электронной формы заявления (</w:t>
      </w:r>
      <w:proofErr w:type="spellStart"/>
      <w:r w:rsidRPr="005B0360">
        <w:rPr>
          <w:rFonts w:ascii="Times New Roman" w:eastAsia="Times New Roman" w:hAnsi="Times New Roman" w:cs="Times New Roman"/>
          <w:sz w:val="28"/>
          <w:szCs w:val="20"/>
          <w:lang w:eastAsia="ru-RU"/>
        </w:rPr>
        <w:t>незаполнение</w:t>
      </w:r>
      <w:proofErr w:type="spellEnd"/>
      <w:r w:rsidRPr="005B0360">
        <w:rPr>
          <w:rFonts w:ascii="Times New Roman" w:eastAsia="Times New Roman" w:hAnsi="Times New Roman" w:cs="Times New Roman"/>
          <w:sz w:val="28"/>
          <w:szCs w:val="20"/>
          <w:lang w:eastAsia="ru-RU"/>
        </w:rPr>
        <w:t xml:space="preserve"> обязательных полей в заявлении, заполнение полей заявления с ошибками).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13. Исчерпывающий перечень оснований для приостановления или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отказа в предоставлении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34. Основания для приостановления предоставления государственной услуги отсутствуют.</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п</w:t>
      </w:r>
      <w:proofErr w:type="gramEnd"/>
      <w:r w:rsidRPr="005B0360">
        <w:rPr>
          <w:rFonts w:ascii="Times New Roman" w:eastAsia="Times New Roman" w:hAnsi="Times New Roman" w:cs="Times New Roman"/>
          <w:sz w:val="28"/>
          <w:szCs w:val="20"/>
          <w:lang w:eastAsia="ru-RU"/>
        </w:rPr>
        <w:t xml:space="preserve">. 34 в ред. </w:t>
      </w:r>
      <w:hyperlink r:id="rId18"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bookmarkStart w:id="6" w:name="P220"/>
      <w:bookmarkEnd w:id="6"/>
      <w:r w:rsidRPr="005B0360">
        <w:rPr>
          <w:rFonts w:ascii="Times New Roman" w:eastAsia="Times New Roman" w:hAnsi="Times New Roman" w:cs="Times New Roman"/>
          <w:sz w:val="28"/>
          <w:szCs w:val="20"/>
          <w:lang w:eastAsia="ru-RU"/>
        </w:rPr>
        <w:t>35. Основаниями для отказа в предоставлении государственной услуги являются: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исключен. - </w:t>
      </w:r>
      <w:hyperlink r:id="rId19" w:history="1">
        <w:r w:rsidRPr="005B0360">
          <w:rPr>
            <w:rFonts w:ascii="Times New Roman" w:eastAsia="Times New Roman" w:hAnsi="Times New Roman" w:cs="Times New Roman"/>
            <w:color w:val="0000FF"/>
            <w:sz w:val="28"/>
            <w:szCs w:val="20"/>
            <w:lang w:eastAsia="ru-RU"/>
          </w:rPr>
          <w:t>Приказ</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запрос заявителя и документы, необходимые для предоставления государственной услуги, не соответствуют требованиям к их оформлению, предусмотренным </w:t>
      </w:r>
      <w:hyperlink w:anchor="P154" w:history="1">
        <w:r w:rsidRPr="005B0360">
          <w:rPr>
            <w:rFonts w:ascii="Times New Roman" w:eastAsia="Times New Roman" w:hAnsi="Times New Roman" w:cs="Times New Roman"/>
            <w:color w:val="0000FF"/>
            <w:sz w:val="28"/>
            <w:szCs w:val="20"/>
            <w:lang w:eastAsia="ru-RU"/>
          </w:rPr>
          <w:t>пунктами 22</w:t>
        </w:r>
      </w:hyperlink>
      <w:r w:rsidRPr="005B0360">
        <w:rPr>
          <w:rFonts w:ascii="Times New Roman" w:eastAsia="Times New Roman" w:hAnsi="Times New Roman" w:cs="Times New Roman"/>
          <w:sz w:val="28"/>
          <w:szCs w:val="20"/>
          <w:lang w:eastAsia="ru-RU"/>
        </w:rPr>
        <w:t xml:space="preserve">, </w:t>
      </w:r>
      <w:hyperlink w:anchor="P166" w:history="1">
        <w:r w:rsidRPr="005B0360">
          <w:rPr>
            <w:rFonts w:ascii="Times New Roman" w:eastAsia="Times New Roman" w:hAnsi="Times New Roman" w:cs="Times New Roman"/>
            <w:color w:val="0000FF"/>
            <w:sz w:val="28"/>
            <w:szCs w:val="20"/>
            <w:lang w:eastAsia="ru-RU"/>
          </w:rPr>
          <w:t>23</w:t>
        </w:r>
      </w:hyperlink>
      <w:r w:rsidRPr="005B0360">
        <w:rPr>
          <w:rFonts w:ascii="Times New Roman" w:eastAsia="Times New Roman" w:hAnsi="Times New Roman" w:cs="Times New Roman"/>
          <w:sz w:val="28"/>
          <w:szCs w:val="20"/>
          <w:lang w:eastAsia="ru-RU"/>
        </w:rPr>
        <w:t xml:space="preserve">, </w:t>
      </w:r>
      <w:hyperlink w:anchor="P167" w:history="1">
        <w:r w:rsidRPr="005B0360">
          <w:rPr>
            <w:rFonts w:ascii="Times New Roman" w:eastAsia="Times New Roman" w:hAnsi="Times New Roman" w:cs="Times New Roman"/>
            <w:color w:val="0000FF"/>
            <w:sz w:val="28"/>
            <w:szCs w:val="20"/>
            <w:lang w:eastAsia="ru-RU"/>
          </w:rPr>
          <w:t>24</w:t>
        </w:r>
      </w:hyperlink>
      <w:r w:rsidRPr="005B0360">
        <w:rPr>
          <w:rFonts w:ascii="Times New Roman" w:eastAsia="Times New Roman" w:hAnsi="Times New Roman" w:cs="Times New Roman"/>
          <w:sz w:val="28"/>
          <w:szCs w:val="20"/>
          <w:lang w:eastAsia="ru-RU"/>
        </w:rPr>
        <w:t xml:space="preserve">, </w:t>
      </w:r>
      <w:hyperlink w:anchor="P173" w:history="1">
        <w:r w:rsidRPr="005B0360">
          <w:rPr>
            <w:rFonts w:ascii="Times New Roman" w:eastAsia="Times New Roman" w:hAnsi="Times New Roman" w:cs="Times New Roman"/>
            <w:color w:val="0000FF"/>
            <w:sz w:val="28"/>
            <w:szCs w:val="20"/>
            <w:lang w:eastAsia="ru-RU"/>
          </w:rPr>
          <w:t>29</w:t>
        </w:r>
      </w:hyperlink>
      <w:r w:rsidRPr="005B0360">
        <w:rPr>
          <w:rFonts w:ascii="Times New Roman" w:eastAsia="Times New Roman" w:hAnsi="Times New Roman" w:cs="Times New Roman"/>
          <w:sz w:val="28"/>
          <w:szCs w:val="20"/>
          <w:lang w:eastAsia="ru-RU"/>
        </w:rPr>
        <w:t xml:space="preserve"> Административного регламента;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запрос заявителя не относится по существу к предоставлению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правовой статус сторон коллективного трудового спора не соответствует требованиям, установленным Трудовым </w:t>
      </w:r>
      <w:hyperlink r:id="rId20" w:history="1">
        <w:r w:rsidRPr="005B0360">
          <w:rPr>
            <w:rFonts w:ascii="Times New Roman" w:eastAsia="Times New Roman" w:hAnsi="Times New Roman" w:cs="Times New Roman"/>
            <w:color w:val="0000FF"/>
            <w:sz w:val="28"/>
            <w:szCs w:val="20"/>
            <w:lang w:eastAsia="ru-RU"/>
          </w:rPr>
          <w:t>кодексом</w:t>
        </w:r>
      </w:hyperlink>
      <w:r w:rsidRPr="005B0360">
        <w:rPr>
          <w:rFonts w:ascii="Times New Roman" w:eastAsia="Times New Roman" w:hAnsi="Times New Roman" w:cs="Times New Roman"/>
          <w:sz w:val="28"/>
          <w:szCs w:val="20"/>
          <w:lang w:eastAsia="ru-RU"/>
        </w:rPr>
        <w:t xml:space="preserve"> Российской Федерации и </w:t>
      </w:r>
      <w:hyperlink w:anchor="P54" w:history="1">
        <w:r w:rsidRPr="005B0360">
          <w:rPr>
            <w:rFonts w:ascii="Times New Roman" w:eastAsia="Times New Roman" w:hAnsi="Times New Roman" w:cs="Times New Roman"/>
            <w:color w:val="0000FF"/>
            <w:sz w:val="28"/>
            <w:szCs w:val="20"/>
            <w:lang w:eastAsia="ru-RU"/>
          </w:rPr>
          <w:t>пунктом 2</w:t>
        </w:r>
      </w:hyperlink>
      <w:r w:rsidRPr="005B0360">
        <w:rPr>
          <w:rFonts w:ascii="Times New Roman" w:eastAsia="Times New Roman" w:hAnsi="Times New Roman" w:cs="Times New Roman"/>
          <w:sz w:val="28"/>
          <w:szCs w:val="20"/>
          <w:lang w:eastAsia="ru-RU"/>
        </w:rPr>
        <w:t xml:space="preserve"> Административного регламента;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предмет разногласий сторон коллективного трудового спора не относится к установлению и изменению условий труда (включая заработную плату), заключению, изменению и выполнению коллективных договоров, соглашений, а также не связан с отказом работодателя </w:t>
      </w:r>
      <w:proofErr w:type="gramStart"/>
      <w:r w:rsidRPr="005B0360">
        <w:rPr>
          <w:rFonts w:ascii="Times New Roman" w:eastAsia="Times New Roman" w:hAnsi="Times New Roman" w:cs="Times New Roman"/>
          <w:sz w:val="28"/>
          <w:szCs w:val="20"/>
          <w:lang w:eastAsia="ru-RU"/>
        </w:rPr>
        <w:t>учесть</w:t>
      </w:r>
      <w:proofErr w:type="gramEnd"/>
      <w:r w:rsidRPr="005B0360">
        <w:rPr>
          <w:rFonts w:ascii="Times New Roman" w:eastAsia="Times New Roman" w:hAnsi="Times New Roman" w:cs="Times New Roman"/>
          <w:sz w:val="28"/>
          <w:szCs w:val="20"/>
          <w:lang w:eastAsia="ru-RU"/>
        </w:rPr>
        <w:t xml:space="preserve"> мнение выборного представительного органа работников при принятии локальных нормативных актов;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предмет разногласий сторон коллективного трудового спора относится к заключению, изменению и выполнению соглашений, заключаемых на федеральном уровне социального партнерства;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организация, в которой возник коллективный трудовой спор, относится к организациям, финансируемым из федерального бюджета.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lastRenderedPageBreak/>
        <w:t xml:space="preserve">36. Заявители имеют право повторно обратиться в орган местного самоуправления за получением государственной услуги после устранения предусмотренных </w:t>
      </w:r>
      <w:hyperlink w:anchor="P220" w:history="1">
        <w:r w:rsidRPr="005B0360">
          <w:rPr>
            <w:rFonts w:ascii="Times New Roman" w:eastAsia="Times New Roman" w:hAnsi="Times New Roman" w:cs="Times New Roman"/>
            <w:color w:val="0000FF"/>
            <w:sz w:val="28"/>
            <w:szCs w:val="20"/>
            <w:lang w:eastAsia="ru-RU"/>
          </w:rPr>
          <w:t>пунктом 35</w:t>
        </w:r>
      </w:hyperlink>
      <w:r w:rsidRPr="005B0360">
        <w:rPr>
          <w:rFonts w:ascii="Times New Roman" w:eastAsia="Times New Roman" w:hAnsi="Times New Roman" w:cs="Times New Roman"/>
          <w:sz w:val="28"/>
          <w:szCs w:val="20"/>
          <w:lang w:eastAsia="ru-RU"/>
        </w:rPr>
        <w:t xml:space="preserve"> Административного регламента оснований для отказа в предоставлении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14. Перечень услуг, которые являются необходимыми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и </w:t>
      </w:r>
      <w:proofErr w:type="gramStart"/>
      <w:r w:rsidRPr="005B0360">
        <w:rPr>
          <w:rFonts w:ascii="Times New Roman" w:eastAsia="Times New Roman" w:hAnsi="Times New Roman" w:cs="Times New Roman"/>
          <w:b/>
          <w:sz w:val="28"/>
          <w:szCs w:val="20"/>
          <w:lang w:eastAsia="ru-RU"/>
        </w:rPr>
        <w:t>обязательными</w:t>
      </w:r>
      <w:proofErr w:type="gramEnd"/>
      <w:r w:rsidRPr="005B0360">
        <w:rPr>
          <w:rFonts w:ascii="Times New Roman" w:eastAsia="Times New Roman" w:hAnsi="Times New Roman" w:cs="Times New Roman"/>
          <w:b/>
          <w:sz w:val="28"/>
          <w:szCs w:val="20"/>
          <w:lang w:eastAsia="ru-RU"/>
        </w:rPr>
        <w:t xml:space="preserve"> для предоставления государственной услуги,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в том числе сведения о документе (документах), выдаваемом</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w:t>
      </w:r>
      <w:proofErr w:type="gramStart"/>
      <w:r w:rsidRPr="005B0360">
        <w:rPr>
          <w:rFonts w:ascii="Times New Roman" w:eastAsia="Times New Roman" w:hAnsi="Times New Roman" w:cs="Times New Roman"/>
          <w:b/>
          <w:sz w:val="28"/>
          <w:szCs w:val="20"/>
          <w:lang w:eastAsia="ru-RU"/>
        </w:rPr>
        <w:t>выдаваемых</w:t>
      </w:r>
      <w:proofErr w:type="gramEnd"/>
      <w:r w:rsidRPr="005B0360">
        <w:rPr>
          <w:rFonts w:ascii="Times New Roman" w:eastAsia="Times New Roman" w:hAnsi="Times New Roman" w:cs="Times New Roman"/>
          <w:b/>
          <w:sz w:val="28"/>
          <w:szCs w:val="20"/>
          <w:lang w:eastAsia="ru-RU"/>
        </w:rPr>
        <w:t>) организациями, участвующими в предоставлении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37. 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15. Порядок, размер и основания взимания </w:t>
      </w:r>
      <w:proofErr w:type="gramStart"/>
      <w:r w:rsidRPr="005B0360">
        <w:rPr>
          <w:rFonts w:ascii="Times New Roman" w:eastAsia="Times New Roman" w:hAnsi="Times New Roman" w:cs="Times New Roman"/>
          <w:b/>
          <w:sz w:val="28"/>
          <w:szCs w:val="20"/>
          <w:lang w:eastAsia="ru-RU"/>
        </w:rPr>
        <w:t>государственной</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пошлины или иной платы, взимаемой за предоставление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38. Государственная услуга предоставляется бесплатно. Государственная пошлина не взимается.</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16. Порядок, размер и основания взимания платы</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за предоставление услуг, которые являются необходимыми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и </w:t>
      </w:r>
      <w:proofErr w:type="gramStart"/>
      <w:r w:rsidRPr="005B0360">
        <w:rPr>
          <w:rFonts w:ascii="Times New Roman" w:eastAsia="Times New Roman" w:hAnsi="Times New Roman" w:cs="Times New Roman"/>
          <w:b/>
          <w:sz w:val="28"/>
          <w:szCs w:val="20"/>
          <w:lang w:eastAsia="ru-RU"/>
        </w:rPr>
        <w:t>обязательными</w:t>
      </w:r>
      <w:proofErr w:type="gramEnd"/>
      <w:r w:rsidRPr="005B0360">
        <w:rPr>
          <w:rFonts w:ascii="Times New Roman" w:eastAsia="Times New Roman" w:hAnsi="Times New Roman" w:cs="Times New Roman"/>
          <w:b/>
          <w:sz w:val="28"/>
          <w:szCs w:val="20"/>
          <w:lang w:eastAsia="ru-RU"/>
        </w:rPr>
        <w:t xml:space="preserve"> для предоставления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39.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17. Максимальный срок ожидания в очереди при подаче запроса</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о предоставлении государственной услуги и при получении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результата предоставления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40. Максимальный срок ожидания в очереди при подаче запроса заявителя о предоставлении государственной услуги и при получении результата предоставления государственной услуги не должен превышать 15 минут.</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41.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18. Срок и порядок регистрации запроса о предоставлении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государственной услуги, в том числе в электронной форме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42. Запрос заявителя о предоставлении государственной услуги регистрируется в день его поступления в органе местного самоуправления.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43. Запрос и документы, поступившие в электронной форме, распечатываются на бумажный носитель, регистрируются и подлежат рассмотрению в порядке и сроки, установленные Административным регламентом.</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Уведомление о принятии запроса, поступившего в орган местного самоуправления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19. Требования к помещениям, в которых предоставляется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государственная услуга, к залу ожидания, местам</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для заполнения запросов о предоставлении </w:t>
      </w:r>
      <w:proofErr w:type="gramStart"/>
      <w:r w:rsidRPr="005B0360">
        <w:rPr>
          <w:rFonts w:ascii="Times New Roman" w:eastAsia="Times New Roman" w:hAnsi="Times New Roman" w:cs="Times New Roman"/>
          <w:b/>
          <w:sz w:val="28"/>
          <w:szCs w:val="20"/>
          <w:lang w:eastAsia="ru-RU"/>
        </w:rPr>
        <w:t>государственной</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услуги, информационным стендам с образцами их заполнения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и перечнем документов, необходимых для предоставления каждой</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государственной услуги, размещению и оформлению визуальной,</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текстовой и мультимедийной информации о порядке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предоставления такой услуги, в том числе к обеспечению</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доступности для инвалидов указанных объектов в соответствии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с законодательством Российской Федерации о социальной защите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инвалидов</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44. Все помещения, в которых предоставляется государственная услуга, должны соответствовать санитарно-эпидемиологическим требованиям.</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п</w:t>
      </w:r>
      <w:proofErr w:type="gramEnd"/>
      <w:r w:rsidRPr="005B0360">
        <w:rPr>
          <w:rFonts w:ascii="Times New Roman" w:eastAsia="Times New Roman" w:hAnsi="Times New Roman" w:cs="Times New Roman"/>
          <w:sz w:val="28"/>
          <w:szCs w:val="20"/>
          <w:lang w:eastAsia="ru-RU"/>
        </w:rPr>
        <w:t xml:space="preserve">. 44 в ред. </w:t>
      </w:r>
      <w:hyperlink r:id="rId21"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45.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47. Требования к размещению мест ожидания: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места ожидания должны быть оборудованы стульями (кресельными секциями) и (или) скамьями (</w:t>
      </w:r>
      <w:proofErr w:type="spellStart"/>
      <w:r w:rsidRPr="005B0360">
        <w:rPr>
          <w:rFonts w:ascii="Times New Roman" w:eastAsia="Times New Roman" w:hAnsi="Times New Roman" w:cs="Times New Roman"/>
          <w:sz w:val="28"/>
          <w:szCs w:val="20"/>
          <w:lang w:eastAsia="ru-RU"/>
        </w:rPr>
        <w:t>банкетками</w:t>
      </w:r>
      <w:proofErr w:type="spellEnd"/>
      <w:r w:rsidRPr="005B0360">
        <w:rPr>
          <w:rFonts w:ascii="Times New Roman" w:eastAsia="Times New Roman" w:hAnsi="Times New Roman" w:cs="Times New Roman"/>
          <w:sz w:val="28"/>
          <w:szCs w:val="20"/>
          <w:lang w:eastAsia="ru-RU"/>
        </w:rPr>
        <w:t>);</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48. Требования к оформлению входа в здание: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здание должно быть оборудовано удобной лестницей с поручнями для свободного доступа заявителей в помещение;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вход и выход из здания оборудуются соответствующими указателями;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информационные таблички должны размещаться рядом с входом либо на двери входа так, чтобы их хорошо видели посетители;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фасад здания (строения) должен быть оборудован осветительными приборами;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49.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5B0360">
        <w:rPr>
          <w:rFonts w:ascii="Times New Roman" w:eastAsia="Times New Roman" w:hAnsi="Times New Roman" w:cs="Times New Roman"/>
          <w:sz w:val="28"/>
          <w:szCs w:val="20"/>
          <w:lang w:eastAsia="ru-RU"/>
        </w:rPr>
        <w:t>4</w:t>
      </w:r>
      <w:proofErr w:type="gramEnd"/>
      <w:r w:rsidRPr="005B0360">
        <w:rPr>
          <w:rFonts w:ascii="Times New Roman" w:eastAsia="Times New Roman" w:hAnsi="Times New Roman" w:cs="Times New Roman"/>
          <w:sz w:val="28"/>
          <w:szCs w:val="20"/>
          <w:lang w:eastAsia="ru-RU"/>
        </w:rPr>
        <w:t>, в которых размещаются информационные листки).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50. Требования к местам приема заявителей: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рабочее место должностного лица должно обеспечивать ему возможность свободного входа и выхода из помещения при необходимости;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место для приема заявителей должно быть снабжено стулом, иметь место для письма и раскладки документов.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lastRenderedPageBreak/>
        <w:t>51. В целях обеспечения конфиденциальности сведений о заявителе одним специалистом одновременно ведется прием только одного заявителя.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52.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53.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 целях получения инвалидами государственной услуги органы местного самоуправления должны обеспечивать:</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22"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допу</w:t>
      </w:r>
      <w:proofErr w:type="gramStart"/>
      <w:r w:rsidRPr="005B0360">
        <w:rPr>
          <w:rFonts w:ascii="Times New Roman" w:eastAsia="Times New Roman" w:hAnsi="Times New Roman" w:cs="Times New Roman"/>
          <w:sz w:val="28"/>
          <w:szCs w:val="20"/>
          <w:lang w:eastAsia="ru-RU"/>
        </w:rPr>
        <w:t>ск в зд</w:t>
      </w:r>
      <w:proofErr w:type="gramEnd"/>
      <w:r w:rsidRPr="005B0360">
        <w:rPr>
          <w:rFonts w:ascii="Times New Roman" w:eastAsia="Times New Roman" w:hAnsi="Times New Roman" w:cs="Times New Roman"/>
          <w:sz w:val="28"/>
          <w:szCs w:val="20"/>
          <w:lang w:eastAsia="ru-RU"/>
        </w:rP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23"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допу</w:t>
      </w:r>
      <w:proofErr w:type="gramStart"/>
      <w:r w:rsidRPr="005B0360">
        <w:rPr>
          <w:rFonts w:ascii="Times New Roman" w:eastAsia="Times New Roman" w:hAnsi="Times New Roman" w:cs="Times New Roman"/>
          <w:sz w:val="28"/>
          <w:szCs w:val="20"/>
          <w:lang w:eastAsia="ru-RU"/>
        </w:rPr>
        <w:t>ск в зд</w:t>
      </w:r>
      <w:proofErr w:type="gramEnd"/>
      <w:r w:rsidRPr="005B0360">
        <w:rPr>
          <w:rFonts w:ascii="Times New Roman" w:eastAsia="Times New Roman" w:hAnsi="Times New Roman" w:cs="Times New Roman"/>
          <w:sz w:val="28"/>
          <w:szCs w:val="20"/>
          <w:lang w:eastAsia="ru-RU"/>
        </w:rPr>
        <w:t xml:space="preserve">ание </w:t>
      </w:r>
      <w:proofErr w:type="spellStart"/>
      <w:r w:rsidRPr="005B0360">
        <w:rPr>
          <w:rFonts w:ascii="Times New Roman" w:eastAsia="Times New Roman" w:hAnsi="Times New Roman" w:cs="Times New Roman"/>
          <w:sz w:val="28"/>
          <w:szCs w:val="20"/>
          <w:lang w:eastAsia="ru-RU"/>
        </w:rPr>
        <w:t>сурдопереводчика</w:t>
      </w:r>
      <w:proofErr w:type="spellEnd"/>
      <w:r w:rsidRPr="005B0360">
        <w:rPr>
          <w:rFonts w:ascii="Times New Roman" w:eastAsia="Times New Roman" w:hAnsi="Times New Roman" w:cs="Times New Roman"/>
          <w:sz w:val="28"/>
          <w:szCs w:val="20"/>
          <w:lang w:eastAsia="ru-RU"/>
        </w:rPr>
        <w:t xml:space="preserve">, </w:t>
      </w:r>
      <w:proofErr w:type="spellStart"/>
      <w:r w:rsidRPr="005B0360">
        <w:rPr>
          <w:rFonts w:ascii="Times New Roman" w:eastAsia="Times New Roman" w:hAnsi="Times New Roman" w:cs="Times New Roman"/>
          <w:sz w:val="28"/>
          <w:szCs w:val="20"/>
          <w:lang w:eastAsia="ru-RU"/>
        </w:rPr>
        <w:t>тифлосурдопереводчика</w:t>
      </w:r>
      <w:proofErr w:type="spellEnd"/>
      <w:r w:rsidRPr="005B0360">
        <w:rPr>
          <w:rFonts w:ascii="Times New Roman" w:eastAsia="Times New Roman" w:hAnsi="Times New Roman" w:cs="Times New Roman"/>
          <w:sz w:val="28"/>
          <w:szCs w:val="20"/>
          <w:lang w:eastAsia="ru-RU"/>
        </w:rPr>
        <w:t>.</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lastRenderedPageBreak/>
        <w:t xml:space="preserve">(абзац введен </w:t>
      </w:r>
      <w:hyperlink r:id="rId24"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20. Показатели доступности и качества государственной</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услуги, в том числе количество взаимодействий заявителя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с должностными лицами при предоставлении </w:t>
      </w:r>
      <w:proofErr w:type="gramStart"/>
      <w:r w:rsidRPr="005B0360">
        <w:rPr>
          <w:rFonts w:ascii="Times New Roman" w:eastAsia="Times New Roman" w:hAnsi="Times New Roman" w:cs="Times New Roman"/>
          <w:b/>
          <w:sz w:val="28"/>
          <w:szCs w:val="20"/>
          <w:lang w:eastAsia="ru-RU"/>
        </w:rPr>
        <w:t>государственной</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услуги и их продолжительность, возможность получения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государственной услуги в многофункциональном центре,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возможность либо невозможность получения </w:t>
      </w:r>
      <w:proofErr w:type="gramStart"/>
      <w:r w:rsidRPr="005B0360">
        <w:rPr>
          <w:rFonts w:ascii="Times New Roman" w:eastAsia="Times New Roman" w:hAnsi="Times New Roman" w:cs="Times New Roman"/>
          <w:b/>
          <w:sz w:val="28"/>
          <w:szCs w:val="20"/>
          <w:lang w:eastAsia="ru-RU"/>
        </w:rPr>
        <w:t>государственной</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услуги в любом территориальном подразделении органа,</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предоставляющего государственную услугу, по выбору заявителя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(экстерриториальный принцип), возможность получения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информации о ходе предоставления государственной услуги,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в том числе с использованием </w:t>
      </w:r>
      <w:proofErr w:type="gramStart"/>
      <w:r w:rsidRPr="005B0360">
        <w:rPr>
          <w:rFonts w:ascii="Times New Roman" w:eastAsia="Times New Roman" w:hAnsi="Times New Roman" w:cs="Times New Roman"/>
          <w:b/>
          <w:sz w:val="28"/>
          <w:szCs w:val="20"/>
          <w:lang w:eastAsia="ru-RU"/>
        </w:rPr>
        <w:t>информационно-коммуникационных</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технологий</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54. Показателями доступности и качества государственной услуги являются: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удовлетворенность заявителей качеством предоставления государственной услуги (определяется посредством опроса (анкетирования) заявителей);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открытый доступ для заявителей к информации о порядке и сроках предоставления государственной услуги, порядке обжалования действий (бездействия) органа местного самоуправления, предоставляющего государственную услугу, а также их должностных лиц, работников, государственных гражданских служащих, принятые (осуществляемые) при предоставлении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соблюдение стандарта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отсутствие обоснованных жалоб заявителей;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предоставление возможности подачи запроса заявителя о предоставлении государственной услуги в форме электронного документа;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размещение информации о государственной услуге на Едином портале, Региональном портале;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(в ред. </w:t>
      </w:r>
      <w:hyperlink r:id="rId25"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размещение формы запроса заявителя на Едином портале, Региональном портале, обеспечение доступа для заполнения запроса заявителя в электронном виде, его копирования, сохранения, печати на бумажном носителе.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lastRenderedPageBreak/>
        <w:t xml:space="preserve">(в ред. </w:t>
      </w:r>
      <w:hyperlink r:id="rId26"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соблюдение сроков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отсутствие обоснованных жалоб граждан на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обеспечение возможности оценить доступность и качество государственной услуги на Едином портале, Региональном портале.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27"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Заявитель взаимодействует с должностными лицами не более одного раза и не более 15 минут - при обращении за предоставлением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28"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55.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21. Иные требования, в том числе учитывающие особенности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предоставления государственной услуги в </w:t>
      </w:r>
      <w:proofErr w:type="gramStart"/>
      <w:r w:rsidRPr="005B0360">
        <w:rPr>
          <w:rFonts w:ascii="Times New Roman" w:eastAsia="Times New Roman" w:hAnsi="Times New Roman" w:cs="Times New Roman"/>
          <w:b/>
          <w:sz w:val="28"/>
          <w:szCs w:val="20"/>
          <w:lang w:eastAsia="ru-RU"/>
        </w:rPr>
        <w:t>многофункциональном</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proofErr w:type="gramStart"/>
      <w:r w:rsidRPr="005B0360">
        <w:rPr>
          <w:rFonts w:ascii="Times New Roman" w:eastAsia="Times New Roman" w:hAnsi="Times New Roman" w:cs="Times New Roman"/>
          <w:b/>
          <w:sz w:val="28"/>
          <w:szCs w:val="20"/>
          <w:lang w:eastAsia="ru-RU"/>
        </w:rPr>
        <w:t>центре</w:t>
      </w:r>
      <w:proofErr w:type="gramEnd"/>
      <w:r w:rsidRPr="005B0360">
        <w:rPr>
          <w:rFonts w:ascii="Times New Roman" w:eastAsia="Times New Roman" w:hAnsi="Times New Roman" w:cs="Times New Roman"/>
          <w:b/>
          <w:sz w:val="28"/>
          <w:szCs w:val="20"/>
          <w:lang w:eastAsia="ru-RU"/>
        </w:rPr>
        <w:t xml:space="preserve"> и особенности предоставления государственной услуги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в электронной форме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56. Предоставление государственной услуги в электронной форме, посредством Единого портала и Регионального портала осуществляется после ее перевода в электронный вид в порядке, установленном законодательством.</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57. Предоставление государственной услуги через областное бюджетное учреждение "Уполномоченный многофункциональный центр предоставления государственных и муниципальных услуг Липецкой области" не предусмотрено.</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Раздел III. СОСТАВ, ПОСЛЕДОВАТЕЛЬНОСТЬ И СРОКИ ВЫПОЛНЕНИЯ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АДМИНИСТРАТИВНЫХ ПРОЦЕДУР (ДЕЙСТВИЙ), ТРЕБОВАНИЯ К ПОРЯДКУ</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ИХ ВЫПОЛНЕНИЯ, В ТОМ ЧИСЛЕ ОСОБЕННОСТИ ВЫПОЛНЕНИЯ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АДМИНИСТРАТИВНЫХ ПРОЦЕДУР (ДЕЙСТВИЙ) В ЭЛЕКТРОННОЙ ФОРМЕ,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lastRenderedPageBreak/>
        <w:t>А ТАКЖЕ ОСОБЕННОСТИ ВЫПОЛНЕНИЯ АДМИНИСТРАТИВНЫХ ПРОЦЕДУР</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(ДЕЙСТВИЙ) В МНОГОФУНКЦИОНАЛЬНЫХ ЦЕНТРАХ</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22. Исчерпывающий перечень административных процедур</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при предоставлении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58. Организация предоставления государственной услуги органами местного самоуправления включает в себя следующие административные процедуры:</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прием и регистрация запроса заявителя;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рассмотрение запроса заявителя, принятие решения об отказе в предоставлении государственной услуги либо о регистрации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оказание консультационной и методической помощи на этапе рассмотрения коллективного трудового спора примирительной комиссией;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оказание консультационной и методической помощи с участием посредника;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оказание консультационной и методической помощи в трудовом арбитраже;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разъяснение порядка урегулирования коллективного трудового спора, в случае если примирительные процедуры не привели к разрешению коллективного трудового спора.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(п. 58 в ред. </w:t>
      </w:r>
      <w:hyperlink r:id="rId29"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23. Прием и регистрация запроса заявителя</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59. Юридическим фактом для начала исполнения административной процедуры является поступление от заявителей в орган местного самоуправления, уполномоченный на оказание государственной услуги, запроса и документов, необходимых для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60. Документы, необходимые для получения государственной услуги, могут быть доставлены непосредственно заявителем либо поступить по почте, в том числе в виде электронного документа.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61. Запрос и документы, поступившие в электронной форме, должностным лицом органа местного самоуправления распечатываются на </w:t>
      </w:r>
      <w:r w:rsidRPr="005B0360">
        <w:rPr>
          <w:rFonts w:ascii="Times New Roman" w:eastAsia="Times New Roman" w:hAnsi="Times New Roman" w:cs="Times New Roman"/>
          <w:sz w:val="28"/>
          <w:szCs w:val="20"/>
          <w:lang w:eastAsia="ru-RU"/>
        </w:rPr>
        <w:lastRenderedPageBreak/>
        <w:t>бумажный носитель, регистрируются и подлежат рассмотрению в порядке и сроки, установленные Административным регламентом.</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62. Уведомление о принятии запроса, поступившего в орган местного самоуправления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63. Назначение должностного лица, ответственного за предоставление государственной услуги, производится в соответствии с его должностным регламентом.</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64. Критерием принятия решения является поступление в орган местного самоуправления, уполномоченный на оказание государственной услуги, от заявителей запроса и документов, указанных в </w:t>
      </w:r>
      <w:hyperlink w:anchor="P154" w:history="1">
        <w:r w:rsidRPr="005B0360">
          <w:rPr>
            <w:rFonts w:ascii="Times New Roman" w:eastAsia="Times New Roman" w:hAnsi="Times New Roman" w:cs="Times New Roman"/>
            <w:color w:val="0000FF"/>
            <w:sz w:val="28"/>
            <w:szCs w:val="20"/>
            <w:lang w:eastAsia="ru-RU"/>
          </w:rPr>
          <w:t>пункте 22</w:t>
        </w:r>
      </w:hyperlink>
      <w:r w:rsidRPr="005B0360">
        <w:rPr>
          <w:rFonts w:ascii="Times New Roman" w:eastAsia="Times New Roman" w:hAnsi="Times New Roman" w:cs="Times New Roman"/>
          <w:sz w:val="28"/>
          <w:szCs w:val="20"/>
          <w:lang w:eastAsia="ru-RU"/>
        </w:rPr>
        <w:t xml:space="preserve"> Административного регламента.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65. Максимальный срок выполнения действия - 1 рабочий день со дня поступления запроса заявителя в орган местного самоуправления.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66. Результатом административной процедуры является прием и регистрация запроса заявителя на предоставление государственной услуги, назначение должностного лица, ответственного за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67. Способ фиксации результата - внесение должностным лицом, ответственным за делопроизводство, входящей документации (сведений о заявителе и документах, которые прилагаются к запросу заявителя) в систему делопроизводства и электронного документооборота.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24. Рассмотрение запроса заявителя, принятие решения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об отказе в предоставлении государственной услуги либо</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о регистрации коллективного трудового спора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68. Основанием для начала административной процедуры является получение зарегистрированного запроса заявителя и приложенных к нему документов должностным лицом, уполномоченным на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69. Должностное лицо, уполномоченное на предоставление государственной услуги, при поступлении запроса заявителя осуществляет следующие действия: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проверяет наличие документов, необходимых для предоставления государственной услуги, предусмотренных </w:t>
      </w:r>
      <w:hyperlink w:anchor="P154" w:history="1">
        <w:r w:rsidRPr="005B0360">
          <w:rPr>
            <w:rFonts w:ascii="Times New Roman" w:eastAsia="Times New Roman" w:hAnsi="Times New Roman" w:cs="Times New Roman"/>
            <w:color w:val="0000FF"/>
            <w:sz w:val="28"/>
            <w:szCs w:val="20"/>
            <w:lang w:eastAsia="ru-RU"/>
          </w:rPr>
          <w:t>пунктом 22</w:t>
        </w:r>
      </w:hyperlink>
      <w:r w:rsidRPr="005B0360">
        <w:rPr>
          <w:rFonts w:ascii="Times New Roman" w:eastAsia="Times New Roman" w:hAnsi="Times New Roman" w:cs="Times New Roman"/>
          <w:sz w:val="28"/>
          <w:szCs w:val="20"/>
          <w:lang w:eastAsia="ru-RU"/>
        </w:rPr>
        <w:t xml:space="preserve"> Административного </w:t>
      </w:r>
      <w:r w:rsidRPr="005B0360">
        <w:rPr>
          <w:rFonts w:ascii="Times New Roman" w:eastAsia="Times New Roman" w:hAnsi="Times New Roman" w:cs="Times New Roman"/>
          <w:sz w:val="28"/>
          <w:szCs w:val="20"/>
          <w:lang w:eastAsia="ru-RU"/>
        </w:rPr>
        <w:lastRenderedPageBreak/>
        <w:t>регламента;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w:t>
      </w:r>
      <w:hyperlink w:anchor="P154" w:history="1">
        <w:r w:rsidRPr="005B0360">
          <w:rPr>
            <w:rFonts w:ascii="Times New Roman" w:eastAsia="Times New Roman" w:hAnsi="Times New Roman" w:cs="Times New Roman"/>
            <w:color w:val="0000FF"/>
            <w:sz w:val="28"/>
            <w:szCs w:val="20"/>
            <w:lang w:eastAsia="ru-RU"/>
          </w:rPr>
          <w:t>пунктами 22</w:t>
        </w:r>
      </w:hyperlink>
      <w:r w:rsidRPr="005B0360">
        <w:rPr>
          <w:rFonts w:ascii="Times New Roman" w:eastAsia="Times New Roman" w:hAnsi="Times New Roman" w:cs="Times New Roman"/>
          <w:sz w:val="28"/>
          <w:szCs w:val="20"/>
          <w:lang w:eastAsia="ru-RU"/>
        </w:rPr>
        <w:t xml:space="preserve">, </w:t>
      </w:r>
      <w:hyperlink w:anchor="P166" w:history="1">
        <w:r w:rsidRPr="005B0360">
          <w:rPr>
            <w:rFonts w:ascii="Times New Roman" w:eastAsia="Times New Roman" w:hAnsi="Times New Roman" w:cs="Times New Roman"/>
            <w:color w:val="0000FF"/>
            <w:sz w:val="28"/>
            <w:szCs w:val="20"/>
            <w:lang w:eastAsia="ru-RU"/>
          </w:rPr>
          <w:t>23</w:t>
        </w:r>
      </w:hyperlink>
      <w:r w:rsidRPr="005B0360">
        <w:rPr>
          <w:rFonts w:ascii="Times New Roman" w:eastAsia="Times New Roman" w:hAnsi="Times New Roman" w:cs="Times New Roman"/>
          <w:sz w:val="28"/>
          <w:szCs w:val="20"/>
          <w:lang w:eastAsia="ru-RU"/>
        </w:rPr>
        <w:t xml:space="preserve">, </w:t>
      </w:r>
      <w:hyperlink w:anchor="P167" w:history="1">
        <w:r w:rsidRPr="005B0360">
          <w:rPr>
            <w:rFonts w:ascii="Times New Roman" w:eastAsia="Times New Roman" w:hAnsi="Times New Roman" w:cs="Times New Roman"/>
            <w:color w:val="0000FF"/>
            <w:sz w:val="28"/>
            <w:szCs w:val="20"/>
            <w:lang w:eastAsia="ru-RU"/>
          </w:rPr>
          <w:t>24</w:t>
        </w:r>
      </w:hyperlink>
      <w:r w:rsidRPr="005B0360">
        <w:rPr>
          <w:rFonts w:ascii="Times New Roman" w:eastAsia="Times New Roman" w:hAnsi="Times New Roman" w:cs="Times New Roman"/>
          <w:sz w:val="28"/>
          <w:szCs w:val="20"/>
          <w:lang w:eastAsia="ru-RU"/>
        </w:rPr>
        <w:t xml:space="preserve">, </w:t>
      </w:r>
      <w:hyperlink w:anchor="P173" w:history="1">
        <w:r w:rsidRPr="005B0360">
          <w:rPr>
            <w:rFonts w:ascii="Times New Roman" w:eastAsia="Times New Roman" w:hAnsi="Times New Roman" w:cs="Times New Roman"/>
            <w:color w:val="0000FF"/>
            <w:sz w:val="28"/>
            <w:szCs w:val="20"/>
            <w:lang w:eastAsia="ru-RU"/>
          </w:rPr>
          <w:t>29</w:t>
        </w:r>
      </w:hyperlink>
      <w:r w:rsidRPr="005B0360">
        <w:rPr>
          <w:rFonts w:ascii="Times New Roman" w:eastAsia="Times New Roman" w:hAnsi="Times New Roman" w:cs="Times New Roman"/>
          <w:sz w:val="28"/>
          <w:szCs w:val="20"/>
          <w:lang w:eastAsia="ru-RU"/>
        </w:rPr>
        <w:t xml:space="preserve"> Административного регламента;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выявляет наличие оснований для отказа в предоставлении государственной услуги, предусмотренных </w:t>
      </w:r>
      <w:hyperlink w:anchor="P220" w:history="1">
        <w:r w:rsidRPr="005B0360">
          <w:rPr>
            <w:rFonts w:ascii="Times New Roman" w:eastAsia="Times New Roman" w:hAnsi="Times New Roman" w:cs="Times New Roman"/>
            <w:color w:val="0000FF"/>
            <w:sz w:val="28"/>
            <w:szCs w:val="20"/>
            <w:lang w:eastAsia="ru-RU"/>
          </w:rPr>
          <w:t>пунктом 35</w:t>
        </w:r>
      </w:hyperlink>
      <w:r w:rsidRPr="005B0360">
        <w:rPr>
          <w:rFonts w:ascii="Times New Roman" w:eastAsia="Times New Roman" w:hAnsi="Times New Roman" w:cs="Times New Roman"/>
          <w:sz w:val="28"/>
          <w:szCs w:val="20"/>
          <w:lang w:eastAsia="ru-RU"/>
        </w:rPr>
        <w:t xml:space="preserve"> Административного регламента;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вносит в </w:t>
      </w:r>
      <w:hyperlink w:anchor="P813" w:history="1">
        <w:r w:rsidRPr="005B0360">
          <w:rPr>
            <w:rFonts w:ascii="Times New Roman" w:eastAsia="Times New Roman" w:hAnsi="Times New Roman" w:cs="Times New Roman"/>
            <w:color w:val="0000FF"/>
            <w:sz w:val="28"/>
            <w:szCs w:val="20"/>
            <w:lang w:eastAsia="ru-RU"/>
          </w:rPr>
          <w:t>Журнал</w:t>
        </w:r>
      </w:hyperlink>
      <w:r w:rsidRPr="005B0360">
        <w:rPr>
          <w:rFonts w:ascii="Times New Roman" w:eastAsia="Times New Roman" w:hAnsi="Times New Roman" w:cs="Times New Roman"/>
          <w:sz w:val="28"/>
          <w:szCs w:val="20"/>
          <w:lang w:eastAsia="ru-RU"/>
        </w:rPr>
        <w:t xml:space="preserve"> учета запросов заявителей информацию, предусмотренную Административным регламентом (приложение 2 к Административному регламенту).</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70. Каждому запросу заявителя присваивается порядковый номер, соответствующий номеру, указанному в Журнале учета запросов заявителей, который проставляется в левом верхнем углу запроса заявителя.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71. В случае выявления оснований для отказа в предоставлении государственной услуги должностное лицо, ответственное за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принимает решение об отказе в предоставлении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готовит уведомление об отказе в предоставлении государственной услуги с указанием основания отказа;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представляет </w:t>
      </w:r>
      <w:hyperlink w:anchor="P877" w:history="1">
        <w:r w:rsidRPr="005B0360">
          <w:rPr>
            <w:rFonts w:ascii="Times New Roman" w:eastAsia="Times New Roman" w:hAnsi="Times New Roman" w:cs="Times New Roman"/>
            <w:color w:val="0000FF"/>
            <w:sz w:val="28"/>
            <w:szCs w:val="20"/>
            <w:lang w:eastAsia="ru-RU"/>
          </w:rPr>
          <w:t>уведомление</w:t>
        </w:r>
      </w:hyperlink>
      <w:r w:rsidRPr="005B0360">
        <w:rPr>
          <w:rFonts w:ascii="Times New Roman" w:eastAsia="Times New Roman" w:hAnsi="Times New Roman" w:cs="Times New Roman"/>
          <w:sz w:val="28"/>
          <w:szCs w:val="20"/>
          <w:lang w:eastAsia="ru-RU"/>
        </w:rPr>
        <w:t xml:space="preserve"> на подпись руководителю органа местного самоуправления (его заместителю) в соответствии с приложением 3 к Административному регламенту;</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(в ред. </w:t>
      </w:r>
      <w:hyperlink r:id="rId30"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 принятии руководителем органа местного самоуправления (его заместителем) решения об отказе в предоставлении государственной услуги подписывается соответствующее уведомление и направляется должностному лицу, ответственному за делопроизводство.</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72. Максимальный срок выполнения действия - 2 рабочих дня со дня подготовки проекта решения об отказе в предоставлении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в</w:t>
      </w:r>
      <w:proofErr w:type="gramEnd"/>
      <w:r w:rsidRPr="005B0360">
        <w:rPr>
          <w:rFonts w:ascii="Times New Roman" w:eastAsia="Times New Roman" w:hAnsi="Times New Roman" w:cs="Times New Roman"/>
          <w:sz w:val="28"/>
          <w:szCs w:val="20"/>
          <w:lang w:eastAsia="ru-RU"/>
        </w:rPr>
        <w:t xml:space="preserve"> ред. </w:t>
      </w:r>
      <w:hyperlink r:id="rId31"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73. В случае отсутствия оснований для отказа в предоставлении </w:t>
      </w:r>
      <w:r w:rsidRPr="005B0360">
        <w:rPr>
          <w:rFonts w:ascii="Times New Roman" w:eastAsia="Times New Roman" w:hAnsi="Times New Roman" w:cs="Times New Roman"/>
          <w:sz w:val="28"/>
          <w:szCs w:val="20"/>
          <w:lang w:eastAsia="ru-RU"/>
        </w:rPr>
        <w:lastRenderedPageBreak/>
        <w:t>государственной услуги должностное лицо, уполномоченное на предоставление государственной услуги, принимает решение об участии в урегулировании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74. Критерием принятия решения об уведомительной регистрации коллективного трудового спора является отсутствие оснований, указанных в </w:t>
      </w:r>
      <w:hyperlink w:anchor="P220" w:history="1">
        <w:r w:rsidRPr="005B0360">
          <w:rPr>
            <w:rFonts w:ascii="Times New Roman" w:eastAsia="Times New Roman" w:hAnsi="Times New Roman" w:cs="Times New Roman"/>
            <w:color w:val="0000FF"/>
            <w:sz w:val="28"/>
            <w:szCs w:val="20"/>
            <w:lang w:eastAsia="ru-RU"/>
          </w:rPr>
          <w:t>пункте 35</w:t>
        </w:r>
      </w:hyperlink>
      <w:r w:rsidRPr="005B0360">
        <w:rPr>
          <w:rFonts w:ascii="Times New Roman" w:eastAsia="Times New Roman" w:hAnsi="Times New Roman" w:cs="Times New Roman"/>
          <w:sz w:val="28"/>
          <w:szCs w:val="20"/>
          <w:lang w:eastAsia="ru-RU"/>
        </w:rPr>
        <w:t xml:space="preserve"> Административного регламента.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75. Должностное лицо, ответственное за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регистрирует коллективный трудовой спор в Журнале учета запросов заявителей с присвоением ему регистрационного номера и даты регистрации;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осуществляет подготовку </w:t>
      </w:r>
      <w:hyperlink w:anchor="P942" w:history="1">
        <w:r w:rsidRPr="005B0360">
          <w:rPr>
            <w:rFonts w:ascii="Times New Roman" w:eastAsia="Times New Roman" w:hAnsi="Times New Roman" w:cs="Times New Roman"/>
            <w:color w:val="0000FF"/>
            <w:sz w:val="28"/>
            <w:szCs w:val="20"/>
            <w:lang w:eastAsia="ru-RU"/>
          </w:rPr>
          <w:t>уведомления</w:t>
        </w:r>
      </w:hyperlink>
      <w:r w:rsidRPr="005B0360">
        <w:rPr>
          <w:rFonts w:ascii="Times New Roman" w:eastAsia="Times New Roman" w:hAnsi="Times New Roman" w:cs="Times New Roman"/>
          <w:sz w:val="28"/>
          <w:szCs w:val="20"/>
          <w:lang w:eastAsia="ru-RU"/>
        </w:rPr>
        <w:t xml:space="preserve"> заявителю о регистрации коллективного трудового спора по форме согласно приложению 4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органа местного самоуправления (его заместителю) для рассмотрения и принятия решения;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 принятии руководителем органа местного самоуправления (его заместителем) решения о регистрации коллективного трудового спора подписывается соответствующее уведомление и направляется должностному лицу, ответственному за делопроизводство.</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76. Критериями принятия решения являются наличие и соответствие представленных заявителем документов, необходимых для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77. Должностное лицо, ответственное за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информирует заявителя о том, какие этапы разрешения коллективного трудового спора в соответствии с законодательством Российской Федерации являются обязательными;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информирует заявителя о способах содействия в урегулировании коллективного трудового спора на соответствующих этапах его разрешения;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уточняет у заявителя необходимый способ содействия в урегулировании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информирует представителей сторон коллективного трудового спора о том, что: ни одна из сторон коллективного трудового спора не имеет права уклоняться от участия в примирительных процедурах; примирительные </w:t>
      </w:r>
      <w:r w:rsidRPr="005B0360">
        <w:rPr>
          <w:rFonts w:ascii="Times New Roman" w:eastAsia="Times New Roman" w:hAnsi="Times New Roman" w:cs="Times New Roman"/>
          <w:sz w:val="28"/>
          <w:szCs w:val="20"/>
          <w:lang w:eastAsia="ru-RU"/>
        </w:rPr>
        <w:lastRenderedPageBreak/>
        <w:t>процедуры проводятся в установленные законодательством Российской Федерации сроки, которые при необходимости могут быть продлены по согласованию сторон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78. Максимальный срок выполнения действия - 2 рабочих дня.</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в</w:t>
      </w:r>
      <w:proofErr w:type="gramEnd"/>
      <w:r w:rsidRPr="005B0360">
        <w:rPr>
          <w:rFonts w:ascii="Times New Roman" w:eastAsia="Times New Roman" w:hAnsi="Times New Roman" w:cs="Times New Roman"/>
          <w:sz w:val="28"/>
          <w:szCs w:val="20"/>
          <w:lang w:eastAsia="ru-RU"/>
        </w:rPr>
        <w:t xml:space="preserve"> ред. </w:t>
      </w:r>
      <w:hyperlink r:id="rId32"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79. Результатом административной процедуры является направление заявителю зарегистрированного в органе местного самоуправления уведомления о регистрации коллективного трудового спора или об отказе в предоставлении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80. Способ фиксации результата - регистрация должностным лицом, ответственным за делопроизводство, уведомления об отказе в предоставлении государственной услуги либо уведомление о регистрации коллективного трудового спора в системе делопроизводства и электронного документооборота.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25. Оказание консультационной и методической помощи на этапе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рассмотрения коллективного трудового спора </w:t>
      </w:r>
      <w:proofErr w:type="gramStart"/>
      <w:r w:rsidRPr="005B0360">
        <w:rPr>
          <w:rFonts w:ascii="Times New Roman" w:eastAsia="Times New Roman" w:hAnsi="Times New Roman" w:cs="Times New Roman"/>
          <w:b/>
          <w:sz w:val="28"/>
          <w:szCs w:val="20"/>
          <w:lang w:eastAsia="ru-RU"/>
        </w:rPr>
        <w:t>примирительной</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комиссией</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ред. </w:t>
      </w:r>
      <w:hyperlink r:id="rId33"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Липецкой обл. от 08.11.2021 N 77-Н)</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81. Основанием для начала административной процедуры является уведомительная регистрация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82. Должностное лицо, ответственное за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оказывает консультационную и методическую помощь сторонам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разъясняет </w:t>
      </w:r>
      <w:proofErr w:type="spellStart"/>
      <w:r w:rsidRPr="005B0360">
        <w:rPr>
          <w:rFonts w:ascii="Times New Roman" w:eastAsia="Times New Roman" w:hAnsi="Times New Roman" w:cs="Times New Roman"/>
          <w:sz w:val="28"/>
          <w:szCs w:val="20"/>
          <w:lang w:eastAsia="ru-RU"/>
        </w:rPr>
        <w:t>правоприменение</w:t>
      </w:r>
      <w:proofErr w:type="spellEnd"/>
      <w:r w:rsidRPr="005B0360">
        <w:rPr>
          <w:rFonts w:ascii="Times New Roman" w:eastAsia="Times New Roman" w:hAnsi="Times New Roman" w:cs="Times New Roman"/>
          <w:sz w:val="28"/>
          <w:szCs w:val="20"/>
          <w:lang w:eastAsia="ru-RU"/>
        </w:rPr>
        <w:t xml:space="preserve"> норм законодательства Российской Федерации по вопросам урегулирования коллективных трудовых споров;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разъясняет сторонам коллективного трудового спора, что рассмотрение коллективного трудового спора примирительной комиссией является обязательным, а также разъясняет порядок создания примирительной комиссии;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разъясняет вопросы, связанные с порядком, сроками создания примирительной комиссии, ее составом и полномочиями;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разъясняет вопросы, связанные с оформлением решения принятого </w:t>
      </w:r>
      <w:r w:rsidRPr="005B0360">
        <w:rPr>
          <w:rFonts w:ascii="Times New Roman" w:eastAsia="Times New Roman" w:hAnsi="Times New Roman" w:cs="Times New Roman"/>
          <w:sz w:val="28"/>
          <w:szCs w:val="20"/>
          <w:lang w:eastAsia="ru-RU"/>
        </w:rPr>
        <w:lastRenderedPageBreak/>
        <w:t>примирительной комиссией, а также порядком и сроками его исполнения;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организует в установленном порядке финансирование примирительных процедур;</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83. Срок создания примирительной комиссии сторонами коллективного трудового спора составляет не более 3 рабочих дней с момента начала коллективного трудового спора. Решение о создании примирительной комиссии оформляется приказом (распоряжением) работодателя и решением представителя работников организации.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(в ред. </w:t>
      </w:r>
      <w:hyperlink r:id="rId34"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84. Срок рассмотрения коллективного трудового спора примирительной комиссией составляет не более 5 рабочих дней с момента издания приказа (распоряжения) о ее создании. Указанный срок может быть продлен при взаимном согласии сторон.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84.1. Критерием принятия решения является регистрация в органе местного самоуправления коллективного трудового спора.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п</w:t>
      </w:r>
      <w:proofErr w:type="gramEnd"/>
      <w:r w:rsidRPr="005B0360">
        <w:rPr>
          <w:rFonts w:ascii="Times New Roman" w:eastAsia="Times New Roman" w:hAnsi="Times New Roman" w:cs="Times New Roman"/>
          <w:sz w:val="28"/>
          <w:szCs w:val="20"/>
          <w:lang w:eastAsia="ru-RU"/>
        </w:rPr>
        <w:t xml:space="preserve">. 84.1 введен </w:t>
      </w:r>
      <w:hyperlink r:id="rId35"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85. Должностное лицо, ответственное за предоставление государственной услуги, уточняет у сторон коллективного трудового спора результат завершения этапа рассмотрения коллективного трудового спора примирительной комиссией и фиксирует результат завершения этапа рассмотрения коллективного трудового спора примирительной комиссией в Журнале учета запросов заявителей.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85.1. Результатом административной процедуры является оказание сторонам коллективного трудового спора консультационной и методической помощи заявителю на этапе рассмотрения коллективного трудового спора примирительной комиссией.</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п</w:t>
      </w:r>
      <w:proofErr w:type="gramEnd"/>
      <w:r w:rsidRPr="005B0360">
        <w:rPr>
          <w:rFonts w:ascii="Times New Roman" w:eastAsia="Times New Roman" w:hAnsi="Times New Roman" w:cs="Times New Roman"/>
          <w:sz w:val="28"/>
          <w:szCs w:val="20"/>
          <w:lang w:eastAsia="ru-RU"/>
        </w:rPr>
        <w:t xml:space="preserve">. 85.1 введен </w:t>
      </w:r>
      <w:hyperlink r:id="rId36"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86. Способом фиксации результата выполнения административного действия в электронной форме является внесение информации в Журнал учета запросов заявителей.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87. Должностное лицо, ответственное за предоставление государственной услуги, информирует, что при </w:t>
      </w:r>
      <w:proofErr w:type="spellStart"/>
      <w:r w:rsidRPr="005B0360">
        <w:rPr>
          <w:rFonts w:ascii="Times New Roman" w:eastAsia="Times New Roman" w:hAnsi="Times New Roman" w:cs="Times New Roman"/>
          <w:sz w:val="28"/>
          <w:szCs w:val="20"/>
          <w:lang w:eastAsia="ru-RU"/>
        </w:rPr>
        <w:t>недостижении</w:t>
      </w:r>
      <w:proofErr w:type="spellEnd"/>
      <w:r w:rsidRPr="005B0360">
        <w:rPr>
          <w:rFonts w:ascii="Times New Roman" w:eastAsia="Times New Roman" w:hAnsi="Times New Roman" w:cs="Times New Roman"/>
          <w:sz w:val="28"/>
          <w:szCs w:val="20"/>
          <w:lang w:eastAsia="ru-RU"/>
        </w:rPr>
        <w:t xml:space="preserve">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26. Оказание консультационной и методической помощи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с участием посредника</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ред. </w:t>
      </w:r>
      <w:hyperlink r:id="rId37"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Липецкой обл. от 08.11.2021 N 77-Н)</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88. Основанием для начала административной процедуры рассмотрения коллективного трудового спора с участием посредника является </w:t>
      </w:r>
      <w:proofErr w:type="spellStart"/>
      <w:r w:rsidRPr="005B0360">
        <w:rPr>
          <w:rFonts w:ascii="Times New Roman" w:eastAsia="Times New Roman" w:hAnsi="Times New Roman" w:cs="Times New Roman"/>
          <w:sz w:val="28"/>
          <w:szCs w:val="20"/>
          <w:lang w:eastAsia="ru-RU"/>
        </w:rPr>
        <w:t>недостижение</w:t>
      </w:r>
      <w:proofErr w:type="spellEnd"/>
      <w:r w:rsidRPr="005B0360">
        <w:rPr>
          <w:rFonts w:ascii="Times New Roman" w:eastAsia="Times New Roman" w:hAnsi="Times New Roman" w:cs="Times New Roman"/>
          <w:sz w:val="28"/>
          <w:szCs w:val="20"/>
          <w:lang w:eastAsia="ru-RU"/>
        </w:rPr>
        <w:t xml:space="preserve"> согласия в примирительной комиссии.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89. Должностное лицо, ответственное за предоставление государственной услуги, на этапе рассмотрения коллективного трудового спора с участием посредника: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оказывает консультационную и методическую помощь сторонам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разъясняет </w:t>
      </w:r>
      <w:proofErr w:type="spellStart"/>
      <w:r w:rsidRPr="005B0360">
        <w:rPr>
          <w:rFonts w:ascii="Times New Roman" w:eastAsia="Times New Roman" w:hAnsi="Times New Roman" w:cs="Times New Roman"/>
          <w:sz w:val="28"/>
          <w:szCs w:val="20"/>
          <w:lang w:eastAsia="ru-RU"/>
        </w:rPr>
        <w:t>правоприменение</w:t>
      </w:r>
      <w:proofErr w:type="spellEnd"/>
      <w:r w:rsidRPr="005B0360">
        <w:rPr>
          <w:rFonts w:ascii="Times New Roman" w:eastAsia="Times New Roman" w:hAnsi="Times New Roman" w:cs="Times New Roman"/>
          <w:sz w:val="28"/>
          <w:szCs w:val="20"/>
          <w:lang w:eastAsia="ru-RU"/>
        </w:rPr>
        <w:t xml:space="preserve"> норм законодательства Российской Федерации по вопросам урегулирования коллективных трудовых споров;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организует в установленном порядке финансирование примирительных процедур;</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рекомендует кандидатуры посредников;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уточняет у представителей сторон коллективного трудового спора, какая из предложенных кандидатур посредников одобрена сторонами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разъясняет сторонам коллективного трудового спора, что рассмотрение коллективного трудового спора примирительной комиссией является обязательным, а также разъясняет порядок создания примирительной комиссии.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90. Срок рассмотрения коллективного трудового спора с участием посредника составляет не более 7 рабочих дней со дня приглашения посредника. В случае необходимости сроки, предусмотренные для проведения примирительных процедур с участием посредника, могут быть продлены по согласованию сторон.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90.1. Критерием принятия решения является </w:t>
      </w:r>
      <w:proofErr w:type="spellStart"/>
      <w:r w:rsidRPr="005B0360">
        <w:rPr>
          <w:rFonts w:ascii="Times New Roman" w:eastAsia="Times New Roman" w:hAnsi="Times New Roman" w:cs="Times New Roman"/>
          <w:sz w:val="28"/>
          <w:szCs w:val="20"/>
          <w:lang w:eastAsia="ru-RU"/>
        </w:rPr>
        <w:t>недостижение</w:t>
      </w:r>
      <w:proofErr w:type="spellEnd"/>
      <w:r w:rsidRPr="005B0360">
        <w:rPr>
          <w:rFonts w:ascii="Times New Roman" w:eastAsia="Times New Roman" w:hAnsi="Times New Roman" w:cs="Times New Roman"/>
          <w:sz w:val="28"/>
          <w:szCs w:val="20"/>
          <w:lang w:eastAsia="ru-RU"/>
        </w:rPr>
        <w:t xml:space="preserve"> сторонами коллективного трудового спора согласия в примирительной комиссии.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п</w:t>
      </w:r>
      <w:proofErr w:type="gramEnd"/>
      <w:r w:rsidRPr="005B0360">
        <w:rPr>
          <w:rFonts w:ascii="Times New Roman" w:eastAsia="Times New Roman" w:hAnsi="Times New Roman" w:cs="Times New Roman"/>
          <w:sz w:val="28"/>
          <w:szCs w:val="20"/>
          <w:lang w:eastAsia="ru-RU"/>
        </w:rPr>
        <w:t xml:space="preserve">. 90.1 введен </w:t>
      </w:r>
      <w:hyperlink r:id="rId38"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91. Должностное лицо, ответственное за предоставление </w:t>
      </w:r>
      <w:r w:rsidRPr="005B0360">
        <w:rPr>
          <w:rFonts w:ascii="Times New Roman" w:eastAsia="Times New Roman" w:hAnsi="Times New Roman" w:cs="Times New Roman"/>
          <w:sz w:val="28"/>
          <w:szCs w:val="20"/>
          <w:lang w:eastAsia="ru-RU"/>
        </w:rPr>
        <w:lastRenderedPageBreak/>
        <w:t>государственной услуги, фиксирует факт одобрения кандидатуры посредника сторонами коллективного трудового спора в Журнале учета запросов заявителей или разъясняет, что в случае если стороны коллективного трудового спора не достигли соглашения относительно кандидатуры посредника, они приступают к переговорам о создании трудового арбитража.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92. Должностное лицо, ответственное за предоставление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разъясняет вопросы, связанные с оформлением соглашения, достигнутого сторонами коллективного трудового спора на данном этапе и его исполнением;</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сторонами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фиксирует результат завершения этапа рассмотрения коллективного трудового спора с участием посредника в Журнале учета запросов заявителей;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информирует, что при </w:t>
      </w:r>
      <w:proofErr w:type="spellStart"/>
      <w:r w:rsidRPr="005B0360">
        <w:rPr>
          <w:rFonts w:ascii="Times New Roman" w:eastAsia="Times New Roman" w:hAnsi="Times New Roman" w:cs="Times New Roman"/>
          <w:sz w:val="28"/>
          <w:szCs w:val="20"/>
          <w:lang w:eastAsia="ru-RU"/>
        </w:rPr>
        <w:t>недостижении</w:t>
      </w:r>
      <w:proofErr w:type="spellEnd"/>
      <w:r w:rsidRPr="005B0360">
        <w:rPr>
          <w:rFonts w:ascii="Times New Roman" w:eastAsia="Times New Roman" w:hAnsi="Times New Roman" w:cs="Times New Roman"/>
          <w:sz w:val="28"/>
          <w:szCs w:val="20"/>
          <w:lang w:eastAsia="ru-RU"/>
        </w:rPr>
        <w:t xml:space="preserve"> согласия с участием посредника стороны коллективного трудового спора приступают к переговорам о создании трудового арбитража.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92.1. Результатом административной процедуры является оказание сторонам коллективного трудового спора консультационной и методической помощи с участием посредника.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п</w:t>
      </w:r>
      <w:proofErr w:type="gramEnd"/>
      <w:r w:rsidRPr="005B0360">
        <w:rPr>
          <w:rFonts w:ascii="Times New Roman" w:eastAsia="Times New Roman" w:hAnsi="Times New Roman" w:cs="Times New Roman"/>
          <w:sz w:val="28"/>
          <w:szCs w:val="20"/>
          <w:lang w:eastAsia="ru-RU"/>
        </w:rPr>
        <w:t xml:space="preserve">. 92.1 введен </w:t>
      </w:r>
      <w:hyperlink r:id="rId39"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93. Способом фиксации результата выполнения административного действия является внесение информации в Журнал учета запросов заявителей.</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27. Оказание консультационной и методической помощи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в трудовом арбитраже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ред. </w:t>
      </w:r>
      <w:hyperlink r:id="rId40"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Липецкой обл. от 08.11.2021 N 77-Н)</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94. Основанием для начала административной процедуры рассмотрения коллективного трудового спора в трудовом арбитраже является </w:t>
      </w:r>
      <w:proofErr w:type="spellStart"/>
      <w:r w:rsidRPr="005B0360">
        <w:rPr>
          <w:rFonts w:ascii="Times New Roman" w:eastAsia="Times New Roman" w:hAnsi="Times New Roman" w:cs="Times New Roman"/>
          <w:sz w:val="28"/>
          <w:szCs w:val="20"/>
          <w:lang w:eastAsia="ru-RU"/>
        </w:rPr>
        <w:t>недостижение</w:t>
      </w:r>
      <w:proofErr w:type="spellEnd"/>
      <w:r w:rsidRPr="005B0360">
        <w:rPr>
          <w:rFonts w:ascii="Times New Roman" w:eastAsia="Times New Roman" w:hAnsi="Times New Roman" w:cs="Times New Roman"/>
          <w:sz w:val="28"/>
          <w:szCs w:val="20"/>
          <w:lang w:eastAsia="ru-RU"/>
        </w:rPr>
        <w:t xml:space="preserve"> сторонами коллективного трудового спора соглашения относительно кандидатуры посредника или согласия при рассмотрении трудового спора с участием посредника.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lastRenderedPageBreak/>
        <w:t>95. Должностное лицо, ответственное за предоставление государственной услуги, на этапе рассмотрения коллективного трудового спора в трудовом арбитраже: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оказывает консультационную и методическую помощь сторонам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разъясняет </w:t>
      </w:r>
      <w:proofErr w:type="spellStart"/>
      <w:r w:rsidRPr="005B0360">
        <w:rPr>
          <w:rFonts w:ascii="Times New Roman" w:eastAsia="Times New Roman" w:hAnsi="Times New Roman" w:cs="Times New Roman"/>
          <w:sz w:val="28"/>
          <w:szCs w:val="20"/>
          <w:lang w:eastAsia="ru-RU"/>
        </w:rPr>
        <w:t>правоприменение</w:t>
      </w:r>
      <w:proofErr w:type="spellEnd"/>
      <w:r w:rsidRPr="005B0360">
        <w:rPr>
          <w:rFonts w:ascii="Times New Roman" w:eastAsia="Times New Roman" w:hAnsi="Times New Roman" w:cs="Times New Roman"/>
          <w:sz w:val="28"/>
          <w:szCs w:val="20"/>
          <w:lang w:eastAsia="ru-RU"/>
        </w:rPr>
        <w:t xml:space="preserve"> норм законодательства Российской Федерации по вопросам урегулирования коллективных трудовых споров;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организует в установленном порядке финансирование примирительных процедур;</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разъясняет вопросы, связанные с функциями, условиями, сроками создания трудового арбитража, сроками рассмотрения коллективного трудового спора на данном этапе, а также оформлением и выполнением решения трудового арбитража;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участвует совместно со сторонами коллективного трудового спора в создании трудового арбитража, формировании состава трудового арбитража, разработке регламента трудового арбитража, определении полномочий трудового арбитража;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участвует совместно со сторонами коллективного трудового спора в подготовке соответствующего решения о создании трудового арбитража, его составе, регламенте и полномочиях;</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осуществляет в случаях, установленных законодательством, подготовку решения органа местного самоуправления по вопросам о создании трудового арбитража, его составе, регламенте и полномочиях.</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96. </w:t>
      </w:r>
      <w:proofErr w:type="gramStart"/>
      <w:r w:rsidRPr="005B0360">
        <w:rPr>
          <w:rFonts w:ascii="Times New Roman" w:eastAsia="Times New Roman" w:hAnsi="Times New Roman" w:cs="Times New Roman"/>
          <w:sz w:val="28"/>
          <w:szCs w:val="20"/>
          <w:lang w:eastAsia="ru-RU"/>
        </w:rPr>
        <w:t>На основании подготовленного должностным лицом, участвующим в предоставлении государственной услуги, решения о создании трудового арбитража, его составе, регламенте и полномочиях руководитель органа местного самоуправления (его заместитель) принимает соответствующее решение, которое оформляется в письменном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 дате</w:t>
      </w:r>
      <w:proofErr w:type="gramEnd"/>
      <w:r w:rsidRPr="005B0360">
        <w:rPr>
          <w:rFonts w:ascii="Times New Roman" w:eastAsia="Times New Roman" w:hAnsi="Times New Roman" w:cs="Times New Roman"/>
          <w:sz w:val="28"/>
          <w:szCs w:val="20"/>
          <w:lang w:eastAsia="ru-RU"/>
        </w:rPr>
        <w:t xml:space="preserve"> и </w:t>
      </w:r>
      <w:proofErr w:type="gramStart"/>
      <w:r w:rsidRPr="005B0360">
        <w:rPr>
          <w:rFonts w:ascii="Times New Roman" w:eastAsia="Times New Roman" w:hAnsi="Times New Roman" w:cs="Times New Roman"/>
          <w:sz w:val="28"/>
          <w:szCs w:val="20"/>
          <w:lang w:eastAsia="ru-RU"/>
        </w:rPr>
        <w:t>месте</w:t>
      </w:r>
      <w:proofErr w:type="gramEnd"/>
      <w:r w:rsidRPr="005B0360">
        <w:rPr>
          <w:rFonts w:ascii="Times New Roman" w:eastAsia="Times New Roman" w:hAnsi="Times New Roman" w:cs="Times New Roman"/>
          <w:sz w:val="28"/>
          <w:szCs w:val="20"/>
          <w:lang w:eastAsia="ru-RU"/>
        </w:rPr>
        <w:t xml:space="preserve"> проведения заседания трудового арбитража.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96.1. Критерием принятия решения является </w:t>
      </w:r>
      <w:proofErr w:type="spellStart"/>
      <w:r w:rsidRPr="005B0360">
        <w:rPr>
          <w:rFonts w:ascii="Times New Roman" w:eastAsia="Times New Roman" w:hAnsi="Times New Roman" w:cs="Times New Roman"/>
          <w:sz w:val="28"/>
          <w:szCs w:val="20"/>
          <w:lang w:eastAsia="ru-RU"/>
        </w:rPr>
        <w:t>недостижение</w:t>
      </w:r>
      <w:proofErr w:type="spellEnd"/>
      <w:r w:rsidRPr="005B0360">
        <w:rPr>
          <w:rFonts w:ascii="Times New Roman" w:eastAsia="Times New Roman" w:hAnsi="Times New Roman" w:cs="Times New Roman"/>
          <w:sz w:val="28"/>
          <w:szCs w:val="20"/>
          <w:lang w:eastAsia="ru-RU"/>
        </w:rPr>
        <w:t xml:space="preserve"> сторонами коллективного трудового спора соглашения относительно кандидатуры посредника или согласия при рассмотрении трудового спора с участием посредника.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п</w:t>
      </w:r>
      <w:proofErr w:type="gramEnd"/>
      <w:r w:rsidRPr="005B0360">
        <w:rPr>
          <w:rFonts w:ascii="Times New Roman" w:eastAsia="Times New Roman" w:hAnsi="Times New Roman" w:cs="Times New Roman"/>
          <w:sz w:val="28"/>
          <w:szCs w:val="20"/>
          <w:lang w:eastAsia="ru-RU"/>
        </w:rPr>
        <w:t xml:space="preserve">. 96.1 введен </w:t>
      </w:r>
      <w:hyperlink r:id="rId41"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w:t>
      </w:r>
      <w:r w:rsidRPr="005B0360">
        <w:rPr>
          <w:rFonts w:ascii="Times New Roman" w:eastAsia="Times New Roman" w:hAnsi="Times New Roman" w:cs="Times New Roman"/>
          <w:sz w:val="28"/>
          <w:szCs w:val="20"/>
          <w:lang w:eastAsia="ru-RU"/>
        </w:rPr>
        <w:lastRenderedPageBreak/>
        <w:t>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97. Должностное лицо, ответственное за предоставление государственной услуги, участвует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98. Срок создания трудового арбитража не может превышать 3 рабочих дней со дня окончания рассмотрения коллективного трудового спора примирительной комиссией или посредником.</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99. Срок рассмотрения коллективного трудового спора в трудовом арбитраже не должен превышать 5 рабочих дней со дня создания трудового арбитража.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В соответствии со </w:t>
      </w:r>
      <w:hyperlink r:id="rId42" w:history="1">
        <w:r w:rsidRPr="005B0360">
          <w:rPr>
            <w:rFonts w:ascii="Times New Roman" w:eastAsia="Times New Roman" w:hAnsi="Times New Roman" w:cs="Times New Roman"/>
            <w:color w:val="0000FF"/>
            <w:sz w:val="28"/>
            <w:szCs w:val="20"/>
            <w:lang w:eastAsia="ru-RU"/>
          </w:rPr>
          <w:t>статьей 401</w:t>
        </w:r>
      </w:hyperlink>
      <w:r w:rsidRPr="005B0360">
        <w:rPr>
          <w:rFonts w:ascii="Times New Roman" w:eastAsia="Times New Roman" w:hAnsi="Times New Roman" w:cs="Times New Roman"/>
          <w:sz w:val="28"/>
          <w:szCs w:val="20"/>
          <w:lang w:eastAsia="ru-RU"/>
        </w:rPr>
        <w:t xml:space="preserve"> Трудового кодекса Российской Федерации, в случае необходимости, сроки, предусмотренные для проведения примирительных процедур, могут быть продлены по согласованию сторон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100. Должностное лицо, ответственное за предоставление государственной услуги, фиксирует результат завершения этапа рассмотрения коллективного трудового спора в трудовом арбитраже в Журнале учета запросов заявителей.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100.1. Результатом административной процедуры является оказание сторонам коллективного трудового спора консультационной и методической помощи в трудовом арбитраже.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п</w:t>
      </w:r>
      <w:proofErr w:type="gramEnd"/>
      <w:r w:rsidRPr="005B0360">
        <w:rPr>
          <w:rFonts w:ascii="Times New Roman" w:eastAsia="Times New Roman" w:hAnsi="Times New Roman" w:cs="Times New Roman"/>
          <w:sz w:val="28"/>
          <w:szCs w:val="20"/>
          <w:lang w:eastAsia="ru-RU"/>
        </w:rPr>
        <w:t xml:space="preserve">. 100.1 введен </w:t>
      </w:r>
      <w:hyperlink r:id="rId43"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101. Способом фиксации результата выполнения административного действия в электронной форме является внесение информации в Журнал учета запросов заявителей.</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28. Разъяснение порядка урегулирования коллективного</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трудового спора, в случае если примирительные процедуры</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не привели к разрешению коллективного трудового спора</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ред. </w:t>
      </w:r>
      <w:hyperlink r:id="rId44"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Липецкой обл. от 08.11.2021 N 77-Н)</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102. </w:t>
      </w:r>
      <w:proofErr w:type="gramStart"/>
      <w:r w:rsidRPr="005B0360">
        <w:rPr>
          <w:rFonts w:ascii="Times New Roman" w:eastAsia="Times New Roman" w:hAnsi="Times New Roman" w:cs="Times New Roman"/>
          <w:sz w:val="28"/>
          <w:szCs w:val="20"/>
          <w:lang w:eastAsia="ru-RU"/>
        </w:rPr>
        <w:t xml:space="preserve">Основанием для начала данной административной процедуры является </w:t>
      </w:r>
      <w:proofErr w:type="spellStart"/>
      <w:r w:rsidRPr="005B0360">
        <w:rPr>
          <w:rFonts w:ascii="Times New Roman" w:eastAsia="Times New Roman" w:hAnsi="Times New Roman" w:cs="Times New Roman"/>
          <w:sz w:val="28"/>
          <w:szCs w:val="20"/>
          <w:lang w:eastAsia="ru-RU"/>
        </w:rPr>
        <w:t>недостижение</w:t>
      </w:r>
      <w:proofErr w:type="spellEnd"/>
      <w:r w:rsidRPr="005B0360">
        <w:rPr>
          <w:rFonts w:ascii="Times New Roman" w:eastAsia="Times New Roman" w:hAnsi="Times New Roman" w:cs="Times New Roman"/>
          <w:sz w:val="28"/>
          <w:szCs w:val="20"/>
          <w:lang w:eastAsia="ru-RU"/>
        </w:rPr>
        <w:t xml:space="preserve"> разрешения коллективного трудового спора в случае примирительных процедур или если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w:t>
      </w:r>
      <w:r w:rsidRPr="005B0360">
        <w:rPr>
          <w:rFonts w:ascii="Times New Roman" w:eastAsia="Times New Roman" w:hAnsi="Times New Roman" w:cs="Times New Roman"/>
          <w:sz w:val="28"/>
          <w:szCs w:val="20"/>
          <w:lang w:eastAsia="ru-RU"/>
        </w:rPr>
        <w:lastRenderedPageBreak/>
        <w:t>коллективного трудового спора, или не исполняют решение трудового арбитража, имеющее обязательную для сторон силу.</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103. </w:t>
      </w:r>
      <w:proofErr w:type="gramStart"/>
      <w:r w:rsidRPr="005B0360">
        <w:rPr>
          <w:rFonts w:ascii="Times New Roman" w:eastAsia="Times New Roman" w:hAnsi="Times New Roman" w:cs="Times New Roman"/>
          <w:sz w:val="28"/>
          <w:szCs w:val="20"/>
          <w:lang w:eastAsia="ru-RU"/>
        </w:rPr>
        <w:t>В случае 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должностное лицо, ответственное за предоставление государственной услуги:</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оказывает консультационную и методическую помощь сторонам коллективного трудового спора;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разъясняет </w:t>
      </w:r>
      <w:proofErr w:type="spellStart"/>
      <w:r w:rsidRPr="005B0360">
        <w:rPr>
          <w:rFonts w:ascii="Times New Roman" w:eastAsia="Times New Roman" w:hAnsi="Times New Roman" w:cs="Times New Roman"/>
          <w:sz w:val="28"/>
          <w:szCs w:val="20"/>
          <w:lang w:eastAsia="ru-RU"/>
        </w:rPr>
        <w:t>правоприменение</w:t>
      </w:r>
      <w:proofErr w:type="spellEnd"/>
      <w:r w:rsidRPr="005B0360">
        <w:rPr>
          <w:rFonts w:ascii="Times New Roman" w:eastAsia="Times New Roman" w:hAnsi="Times New Roman" w:cs="Times New Roman"/>
          <w:sz w:val="28"/>
          <w:szCs w:val="20"/>
          <w:lang w:eastAsia="ru-RU"/>
        </w:rPr>
        <w:t xml:space="preserve"> норм законодательства Российской Федерации по вопросам урегулирования коллективных трудовых споров;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информирует об ответственности за уклонение от участия в примирительных процедурах, невыполнение соглашения, достигнутого в результате примирительных процедур, неисполнение либо отказ от исполнения решения трудового арбитража, о праве на забастовку, ограничении права на забастовку, незаконных забастовках, гарантиях и правовом положении работников в связи с проведением забастовки, ответственности за незаконные забастовки, обязанности сторон коллективного трудового спора в ходе проведения забастовки;</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фиксирует результат разрешения коллективного трудового спора в Журнале учета запросов заявителей.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104. </w:t>
      </w:r>
      <w:proofErr w:type="gramStart"/>
      <w:r w:rsidRPr="005B0360">
        <w:rPr>
          <w:rFonts w:ascii="Times New Roman" w:eastAsia="Times New Roman" w:hAnsi="Times New Roman" w:cs="Times New Roman"/>
          <w:sz w:val="28"/>
          <w:szCs w:val="20"/>
          <w:lang w:eastAsia="ru-RU"/>
        </w:rPr>
        <w:t xml:space="preserve">Критерием принятия решения является </w:t>
      </w:r>
      <w:proofErr w:type="spellStart"/>
      <w:r w:rsidRPr="005B0360">
        <w:rPr>
          <w:rFonts w:ascii="Times New Roman" w:eastAsia="Times New Roman" w:hAnsi="Times New Roman" w:cs="Times New Roman"/>
          <w:sz w:val="28"/>
          <w:szCs w:val="20"/>
          <w:lang w:eastAsia="ru-RU"/>
        </w:rPr>
        <w:t>недостижение</w:t>
      </w:r>
      <w:proofErr w:type="spellEnd"/>
      <w:r w:rsidRPr="005B0360">
        <w:rPr>
          <w:rFonts w:ascii="Times New Roman" w:eastAsia="Times New Roman" w:hAnsi="Times New Roman" w:cs="Times New Roman"/>
          <w:sz w:val="28"/>
          <w:szCs w:val="20"/>
          <w:lang w:eastAsia="ru-RU"/>
        </w:rPr>
        <w:t xml:space="preserve"> сторонами коллективного трудового спора разрешения коллективного трудового спора в случае примирительных процедур или если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п</w:t>
      </w:r>
      <w:proofErr w:type="gramEnd"/>
      <w:r w:rsidRPr="005B0360">
        <w:rPr>
          <w:rFonts w:ascii="Times New Roman" w:eastAsia="Times New Roman" w:hAnsi="Times New Roman" w:cs="Times New Roman"/>
          <w:sz w:val="28"/>
          <w:szCs w:val="20"/>
          <w:lang w:eastAsia="ru-RU"/>
        </w:rPr>
        <w:t xml:space="preserve">. 104 в ред. </w:t>
      </w:r>
      <w:hyperlink r:id="rId45"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104.1. Срок выполнения административной процедуры составляет 2 рабочих дня.</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п</w:t>
      </w:r>
      <w:proofErr w:type="gramEnd"/>
      <w:r w:rsidRPr="005B0360">
        <w:rPr>
          <w:rFonts w:ascii="Times New Roman" w:eastAsia="Times New Roman" w:hAnsi="Times New Roman" w:cs="Times New Roman"/>
          <w:sz w:val="28"/>
          <w:szCs w:val="20"/>
          <w:lang w:eastAsia="ru-RU"/>
        </w:rPr>
        <w:t xml:space="preserve">. 104.1 введен </w:t>
      </w:r>
      <w:hyperlink r:id="rId46"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105. Результатом административной процедуры является участие в урегулировании коллективного трудового спора, получение заявителем </w:t>
      </w:r>
      <w:r w:rsidRPr="005B0360">
        <w:rPr>
          <w:rFonts w:ascii="Times New Roman" w:eastAsia="Times New Roman" w:hAnsi="Times New Roman" w:cs="Times New Roman"/>
          <w:sz w:val="28"/>
          <w:szCs w:val="20"/>
          <w:lang w:eastAsia="ru-RU"/>
        </w:rPr>
        <w:lastRenderedPageBreak/>
        <w:t xml:space="preserve">разъяснений по вопросам урегулирования коллективного трудового спора, рекомендации кандидатуры посредника и (или) в случаях, установленных Трудовым </w:t>
      </w:r>
      <w:hyperlink r:id="rId47" w:history="1">
        <w:r w:rsidRPr="005B0360">
          <w:rPr>
            <w:rFonts w:ascii="Times New Roman" w:eastAsia="Times New Roman" w:hAnsi="Times New Roman" w:cs="Times New Roman"/>
            <w:color w:val="0000FF"/>
            <w:sz w:val="28"/>
            <w:szCs w:val="20"/>
            <w:lang w:eastAsia="ru-RU"/>
          </w:rPr>
          <w:t>кодексом</w:t>
        </w:r>
      </w:hyperlink>
      <w:r w:rsidRPr="005B0360">
        <w:rPr>
          <w:rFonts w:ascii="Times New Roman" w:eastAsia="Times New Roman" w:hAnsi="Times New Roman" w:cs="Times New Roman"/>
          <w:sz w:val="28"/>
          <w:szCs w:val="20"/>
          <w:lang w:eastAsia="ru-RU"/>
        </w:rPr>
        <w:t xml:space="preserve"> Российской Федерации, соответствующего решения о создании трудового арбитража, его составе, регламенте и полномочиях.</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106. Способом фиксации результата выполнения административной процедуры, в том числе в электронной форме является внесение информаций в Журнал учета запросов заявителей.</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29. Исправление допущенных ошибок в результате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предоставления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107. </w:t>
      </w:r>
      <w:proofErr w:type="gramStart"/>
      <w:r w:rsidRPr="005B0360">
        <w:rPr>
          <w:rFonts w:ascii="Times New Roman" w:eastAsia="Times New Roman" w:hAnsi="Times New Roman" w:cs="Times New Roman"/>
          <w:sz w:val="28"/>
          <w:szCs w:val="20"/>
          <w:lang w:eastAsia="ru-RU"/>
        </w:rPr>
        <w:t>В случае выявления заявителем опечаток, ошибок в полученном заявителем документе, являющемся результатом предоставления государственной услуги, заявитель вправе обратиться в орган местного самоуправления с заявлением об исправлении допущенных опечаток и ошибок в выданных в результате предоставления услуги документах.</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Основанием для начала процедуры по исправлению опечаток и/или ошибок, допущенных в документах, выданных в результате предоставления государственной услуги (далее - процедура), является поступление в орган местного самоуправления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 подаче заявления об исправлении опечаток и/или ошибок и документов непосредственно в орган местного самоуправления должностным лицом органа местного самоуправления,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При подаче заявления об исправлении опечаток и/или ошибок и документов непосредственно в орган местного самоуправления расписка в получении заявления об исправлении опечаток и/или ошибок выдается в день обращения. При направлении заявления об исправлении опечаток и/или ошибок и документов заказным почтовым отправлением - в течение 3 рабочих дней </w:t>
      </w:r>
      <w:proofErr w:type="gramStart"/>
      <w:r w:rsidRPr="005B0360">
        <w:rPr>
          <w:rFonts w:ascii="Times New Roman" w:eastAsia="Times New Roman" w:hAnsi="Times New Roman" w:cs="Times New Roman"/>
          <w:sz w:val="28"/>
          <w:szCs w:val="20"/>
          <w:lang w:eastAsia="ru-RU"/>
        </w:rPr>
        <w:t>с даты получения</w:t>
      </w:r>
      <w:proofErr w:type="gramEnd"/>
      <w:r w:rsidRPr="005B0360">
        <w:rPr>
          <w:rFonts w:ascii="Times New Roman" w:eastAsia="Times New Roman" w:hAnsi="Times New Roman" w:cs="Times New Roman"/>
          <w:sz w:val="28"/>
          <w:szCs w:val="20"/>
          <w:lang w:eastAsia="ru-RU"/>
        </w:rPr>
        <w:t xml:space="preserve"> (регистрации) заявления об исправлении опечаток и/или ошибок и документов по почте. При направлении заявления и документов через Единый портал и Региональный портал - не позднее 1 </w:t>
      </w:r>
      <w:r w:rsidRPr="005B0360">
        <w:rPr>
          <w:rFonts w:ascii="Times New Roman" w:eastAsia="Times New Roman" w:hAnsi="Times New Roman" w:cs="Times New Roman"/>
          <w:sz w:val="28"/>
          <w:szCs w:val="20"/>
          <w:lang w:eastAsia="ru-RU"/>
        </w:rPr>
        <w:lastRenderedPageBreak/>
        <w:t>рабочего дня, следующего за днем подачи заявления об исправлении опечаток и/или ошибок и документов.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Должностное лицо органа местного самоуправления, ответственное за прием и регистрацию документов, передает заявление и содержащие опечатки и/или ошибки документы уполномоченному специалисту.</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Должностное лицо, уполномоченное на предоставление государственной услуги, рассматривает заявление и проверяет представленные документы на предмет наличия опечаток и/или ошибок.</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По результатам рассмотрения заявления об исправлении опечаток и/или ошибок должностное лицо, уполномоченное на предоставление государственной услуги, подготавливает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и передает его с учетным делом руководителю</w:t>
      </w:r>
      <w:proofErr w:type="gramEnd"/>
      <w:r w:rsidRPr="005B0360">
        <w:rPr>
          <w:rFonts w:ascii="Times New Roman" w:eastAsia="Times New Roman" w:hAnsi="Times New Roman" w:cs="Times New Roman"/>
          <w:sz w:val="28"/>
          <w:szCs w:val="20"/>
          <w:lang w:eastAsia="ru-RU"/>
        </w:rPr>
        <w:t xml:space="preserve"> органа местного самоуправления (его заместителю).</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Руководитель органа местного самоуправления (его заместитель) подписывает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с указанием причин отказа. </w:t>
      </w:r>
      <w:proofErr w:type="gramStart"/>
      <w:r w:rsidRPr="005B0360">
        <w:rPr>
          <w:rFonts w:ascii="Times New Roman" w:eastAsia="Times New Roman" w:hAnsi="Times New Roman" w:cs="Times New Roman"/>
          <w:sz w:val="28"/>
          <w:szCs w:val="20"/>
          <w:lang w:eastAsia="ru-RU"/>
        </w:rPr>
        <w:t>После подписания руководителем органа местного самоуправления (его заместителем)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решение заверяется печатью органа местного самоуправления и подшивается в учетное дело заявителя.</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Уведомление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направляется заявителю в течение 3 рабочих дней со дня принятия решения.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Максимальный срок исполнения процедуры составляет 5 рабочих дней.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Критерием принятия решения об исправлении опечаток и/или ошибок является наличие опечаток и/или ошибок, допущенных в документах, </w:t>
      </w:r>
      <w:r w:rsidRPr="005B0360">
        <w:rPr>
          <w:rFonts w:ascii="Times New Roman" w:eastAsia="Times New Roman" w:hAnsi="Times New Roman" w:cs="Times New Roman"/>
          <w:sz w:val="28"/>
          <w:szCs w:val="20"/>
          <w:lang w:eastAsia="ru-RU"/>
        </w:rPr>
        <w:lastRenderedPageBreak/>
        <w:t>являющихся результатом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Способ фиксации результата административной процедуры - регистрация исправленного документа или принятого решения в Журнале регистрации поступающих заявлений.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Исправление опечаток и/или ошибок, допущенных в документах, выданных в результате предоставления государственной услуги, осуществляется уполномоченным специалистом в течение 5 рабочих дней со дня принятия решения.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 исправлении опечаток и/или ошибок, допущенных в документах, выданных в результате предоставления государственной услуги, не допускается: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изменение содержания документов, являющихся результатом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(п. 107 в ред. </w:t>
      </w:r>
      <w:hyperlink r:id="rId48"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30. Порядок осуществления в электронной форме, в том числе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с использованием Единого портала </w:t>
      </w:r>
      <w:proofErr w:type="gramStart"/>
      <w:r w:rsidRPr="005B0360">
        <w:rPr>
          <w:rFonts w:ascii="Times New Roman" w:eastAsia="Times New Roman" w:hAnsi="Times New Roman" w:cs="Times New Roman"/>
          <w:b/>
          <w:sz w:val="28"/>
          <w:szCs w:val="20"/>
          <w:lang w:eastAsia="ru-RU"/>
        </w:rPr>
        <w:t>государственных</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и муниципальных услуг (функций), административных процедур</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(действий)</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108. Информация о порядке оказания государственной услуги предоставляется по обращениям заявителей в орган местного самоуправления, а также размещается на Едином портале, Региональном портале, официальном сайте органа местного самоуправления.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 установленного </w:t>
      </w:r>
      <w:hyperlink r:id="rId49" w:history="1">
        <w:r w:rsidRPr="005B0360">
          <w:rPr>
            <w:rFonts w:ascii="Times New Roman" w:eastAsia="Times New Roman" w:hAnsi="Times New Roman" w:cs="Times New Roman"/>
            <w:color w:val="0000FF"/>
            <w:sz w:val="28"/>
            <w:szCs w:val="20"/>
            <w:lang w:eastAsia="ru-RU"/>
          </w:rPr>
          <w:t>постановлением</w:t>
        </w:r>
      </w:hyperlink>
      <w:r w:rsidRPr="005B0360">
        <w:rPr>
          <w:rFonts w:ascii="Times New Roman" w:eastAsia="Times New Roman" w:hAnsi="Times New Roman" w:cs="Times New Roman"/>
          <w:sz w:val="28"/>
          <w:szCs w:val="20"/>
          <w:lang w:eastAsia="ru-RU"/>
        </w:rPr>
        <w:t xml:space="preserve"> Правительства </w:t>
      </w:r>
      <w:r w:rsidRPr="005B0360">
        <w:rPr>
          <w:rFonts w:ascii="Times New Roman" w:eastAsia="Times New Roman" w:hAnsi="Times New Roman" w:cs="Times New Roman"/>
          <w:sz w:val="28"/>
          <w:szCs w:val="20"/>
          <w:lang w:eastAsia="ru-RU"/>
        </w:rPr>
        <w:lastRenderedPageBreak/>
        <w:t>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50"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Запрос, представленный в орган местного самоуправления в форме электронного документа, подписывается простой электронной подписью в соответствии с требованиями Федерального </w:t>
      </w:r>
      <w:hyperlink r:id="rId51" w:history="1">
        <w:r w:rsidRPr="005B0360">
          <w:rPr>
            <w:rFonts w:ascii="Times New Roman" w:eastAsia="Times New Roman" w:hAnsi="Times New Roman" w:cs="Times New Roman"/>
            <w:color w:val="0000FF"/>
            <w:sz w:val="28"/>
            <w:szCs w:val="20"/>
            <w:lang w:eastAsia="ru-RU"/>
          </w:rPr>
          <w:t>закона</w:t>
        </w:r>
      </w:hyperlink>
      <w:r w:rsidRPr="005B0360">
        <w:rPr>
          <w:rFonts w:ascii="Times New Roman" w:eastAsia="Times New Roman" w:hAnsi="Times New Roman" w:cs="Times New Roman"/>
          <w:sz w:val="28"/>
          <w:szCs w:val="20"/>
          <w:lang w:eastAsia="ru-RU"/>
        </w:rPr>
        <w:t xml:space="preserve"> от 6 апреля 2011 года N 63-ФЗ "Об электронной подписи" и требованиями Федерального закона.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52"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Формирование запроса осуществляется посредством заполнения электронной формы запроса на Едином портале и Региональном портале или официальном сайте органа местного самоуправления без необходимости дополнительной подачи запроса в какой-либо иной форме.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53"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 Едином портале и Региональном портале, официальном сайте органа местного самоуправления размещается образец заполнения запроса в форме электронного документа.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54"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30.1. Порядок осуществления в электронной форме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административных процедур (действий) в соответствии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с положениями статьи 10 Федерального закона</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(введен </w:t>
      </w:r>
      <w:hyperlink r:id="rId55"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Липецкой обл. от 08.11.2021 N 77-Н)</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108.1. 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Едином портале или Региональном портале.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Образцы заполнения электронной формы заявления размещаются на Едином портале или Региональном портале.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5B0360">
        <w:rPr>
          <w:rFonts w:ascii="Times New Roman" w:eastAsia="Times New Roman" w:hAnsi="Times New Roman" w:cs="Times New Roman"/>
          <w:sz w:val="28"/>
          <w:szCs w:val="20"/>
          <w:lang w:eastAsia="ru-RU"/>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 формировании заявления заявителю обеспечивается: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возможность копирования и сохранения заявления и иных документов, указанных в </w:t>
      </w:r>
      <w:hyperlink w:anchor="P154" w:history="1">
        <w:r w:rsidRPr="005B0360">
          <w:rPr>
            <w:rFonts w:ascii="Times New Roman" w:eastAsia="Times New Roman" w:hAnsi="Times New Roman" w:cs="Times New Roman"/>
            <w:color w:val="0000FF"/>
            <w:sz w:val="28"/>
            <w:szCs w:val="20"/>
            <w:lang w:eastAsia="ru-RU"/>
          </w:rPr>
          <w:t>пункте 22</w:t>
        </w:r>
      </w:hyperlink>
      <w:r w:rsidRPr="005B0360">
        <w:rPr>
          <w:rFonts w:ascii="Times New Roman" w:eastAsia="Times New Roman" w:hAnsi="Times New Roman" w:cs="Times New Roman"/>
          <w:sz w:val="28"/>
          <w:szCs w:val="20"/>
          <w:lang w:eastAsia="ru-RU"/>
        </w:rPr>
        <w:t xml:space="preserve"> Административного регламента, необходимых для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возможность печати на бумажном носителе копии электронной формы заявления;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 Региональном портале, в части, касающейся сведений</w:t>
      </w:r>
      <w:proofErr w:type="gramEnd"/>
      <w:r w:rsidRPr="005B0360">
        <w:rPr>
          <w:rFonts w:ascii="Times New Roman" w:eastAsia="Times New Roman" w:hAnsi="Times New Roman" w:cs="Times New Roman"/>
          <w:sz w:val="28"/>
          <w:szCs w:val="20"/>
          <w:lang w:eastAsia="ru-RU"/>
        </w:rPr>
        <w:t>, отсутствующих в единой системе идентификац</w:t>
      </w:r>
      <w:proofErr w:type="gramStart"/>
      <w:r w:rsidRPr="005B0360">
        <w:rPr>
          <w:rFonts w:ascii="Times New Roman" w:eastAsia="Times New Roman" w:hAnsi="Times New Roman" w:cs="Times New Roman"/>
          <w:sz w:val="28"/>
          <w:szCs w:val="20"/>
          <w:lang w:eastAsia="ru-RU"/>
        </w:rPr>
        <w:t>ии и ау</w:t>
      </w:r>
      <w:proofErr w:type="gramEnd"/>
      <w:r w:rsidRPr="005B0360">
        <w:rPr>
          <w:rFonts w:ascii="Times New Roman" w:eastAsia="Times New Roman" w:hAnsi="Times New Roman" w:cs="Times New Roman"/>
          <w:sz w:val="28"/>
          <w:szCs w:val="20"/>
          <w:lang w:eastAsia="ru-RU"/>
        </w:rPr>
        <w:t>тентификации;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возможность вернуться на любой из этапов заполнения электронной формы заявления без </w:t>
      </w:r>
      <w:proofErr w:type="gramStart"/>
      <w:r w:rsidRPr="005B0360">
        <w:rPr>
          <w:rFonts w:ascii="Times New Roman" w:eastAsia="Times New Roman" w:hAnsi="Times New Roman" w:cs="Times New Roman"/>
          <w:sz w:val="28"/>
          <w:szCs w:val="20"/>
          <w:lang w:eastAsia="ru-RU"/>
        </w:rPr>
        <w:t>потери</w:t>
      </w:r>
      <w:proofErr w:type="gramEnd"/>
      <w:r w:rsidRPr="005B0360">
        <w:rPr>
          <w:rFonts w:ascii="Times New Roman" w:eastAsia="Times New Roman" w:hAnsi="Times New Roman" w:cs="Times New Roman"/>
          <w:sz w:val="28"/>
          <w:szCs w:val="20"/>
          <w:lang w:eastAsia="ru-RU"/>
        </w:rPr>
        <w:t xml:space="preserve"> ранее введенной информации;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возможность доступа заявителя на Едином портале 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Сформированное и подписанное </w:t>
      </w:r>
      <w:proofErr w:type="gramStart"/>
      <w:r w:rsidRPr="005B0360">
        <w:rPr>
          <w:rFonts w:ascii="Times New Roman" w:eastAsia="Times New Roman" w:hAnsi="Times New Roman" w:cs="Times New Roman"/>
          <w:sz w:val="28"/>
          <w:szCs w:val="20"/>
          <w:lang w:eastAsia="ru-RU"/>
        </w:rPr>
        <w:t>заявление</w:t>
      </w:r>
      <w:proofErr w:type="gramEnd"/>
      <w:r w:rsidRPr="005B0360">
        <w:rPr>
          <w:rFonts w:ascii="Times New Roman" w:eastAsia="Times New Roman" w:hAnsi="Times New Roman" w:cs="Times New Roman"/>
          <w:sz w:val="28"/>
          <w:szCs w:val="20"/>
          <w:lang w:eastAsia="ru-RU"/>
        </w:rPr>
        <w:t xml:space="preserve"> и иные документы, указанные в </w:t>
      </w:r>
      <w:hyperlink w:anchor="P154" w:history="1">
        <w:r w:rsidRPr="005B0360">
          <w:rPr>
            <w:rFonts w:ascii="Times New Roman" w:eastAsia="Times New Roman" w:hAnsi="Times New Roman" w:cs="Times New Roman"/>
            <w:color w:val="0000FF"/>
            <w:sz w:val="28"/>
            <w:szCs w:val="20"/>
            <w:lang w:eastAsia="ru-RU"/>
          </w:rPr>
          <w:t>пункте 22</w:t>
        </w:r>
      </w:hyperlink>
      <w:r w:rsidRPr="005B0360">
        <w:rPr>
          <w:rFonts w:ascii="Times New Roman" w:eastAsia="Times New Roman" w:hAnsi="Times New Roman" w:cs="Times New Roman"/>
          <w:sz w:val="28"/>
          <w:szCs w:val="20"/>
          <w:lang w:eastAsia="ru-RU"/>
        </w:rPr>
        <w:t xml:space="preserve"> Административного регламента, направляются в орган местного самоуправления посредством Единого портала или Регионального портала.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Запись </w:t>
      </w:r>
      <w:proofErr w:type="gramStart"/>
      <w:r w:rsidRPr="005B0360">
        <w:rPr>
          <w:rFonts w:ascii="Times New Roman" w:eastAsia="Times New Roman" w:hAnsi="Times New Roman" w:cs="Times New Roman"/>
          <w:sz w:val="28"/>
          <w:szCs w:val="20"/>
          <w:lang w:eastAsia="ru-RU"/>
        </w:rPr>
        <w:t>на прием в орган местного самоуправления для подачи заявления о предоставлении государственной услуги с использованием</w:t>
      </w:r>
      <w:proofErr w:type="gramEnd"/>
      <w:r w:rsidRPr="005B0360">
        <w:rPr>
          <w:rFonts w:ascii="Times New Roman" w:eastAsia="Times New Roman" w:hAnsi="Times New Roman" w:cs="Times New Roman"/>
          <w:sz w:val="28"/>
          <w:szCs w:val="20"/>
          <w:lang w:eastAsia="ru-RU"/>
        </w:rPr>
        <w:t xml:space="preserve"> Единого портала и Регионального портала и официального сайта органа местного самоуправления не осуществляется.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lastRenderedPageBreak/>
        <w:t>Заявитель имеет возможность получения информации о ходе и результате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Для просмотра сведений о ходе и результате предоставления государственной услуги через Единый портал или Региональный портал заявителю необходимо:</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авторизоваться на Едином портале или Региональном портале (войти в личный кабинет);</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найти в личном кабинете соответствующую заявку;</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посмотреть информацию о ходе (результате)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 предоставлении государственной услуги в электронной форме заявителю направляется: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уведомление об отказе в приеме заявления и иных документов, необходимых для предоставления государственной услуги, с указанием причин отказа;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уведомление о начале процедуры предоставления государственной услуги (о приеме и регистрации заявления и иных документов, необходимых для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уведомление об окончании предоставления государственной услуги с указанием результата рассмотрения документов, необходимых для предоставления государственной услуги (о принятии решения о предоставлении государственной услуги или об отказе в ее предоставлении).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Заявителю обеспечивается возможность оценить доступность и качество государственной услуги на Едином портале или Региональном портале.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Раздел IV. ФОРМЫ </w:t>
      </w:r>
      <w:proofErr w:type="gramStart"/>
      <w:r w:rsidRPr="005B0360">
        <w:rPr>
          <w:rFonts w:ascii="Times New Roman" w:eastAsia="Times New Roman" w:hAnsi="Times New Roman" w:cs="Times New Roman"/>
          <w:b/>
          <w:sz w:val="28"/>
          <w:szCs w:val="20"/>
          <w:lang w:eastAsia="ru-RU"/>
        </w:rPr>
        <w:t>КОНТРОЛЯ ЗА</w:t>
      </w:r>
      <w:proofErr w:type="gramEnd"/>
      <w:r w:rsidRPr="005B0360">
        <w:rPr>
          <w:rFonts w:ascii="Times New Roman" w:eastAsia="Times New Roman" w:hAnsi="Times New Roman" w:cs="Times New Roman"/>
          <w:b/>
          <w:sz w:val="28"/>
          <w:szCs w:val="20"/>
          <w:lang w:eastAsia="ru-RU"/>
        </w:rPr>
        <w:t xml:space="preserve"> ИСПОЛНЕНИЕМ РЕГЛАМЕНТА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31. Порядок осуществления текущего </w:t>
      </w:r>
      <w:proofErr w:type="gramStart"/>
      <w:r w:rsidRPr="005B0360">
        <w:rPr>
          <w:rFonts w:ascii="Times New Roman" w:eastAsia="Times New Roman" w:hAnsi="Times New Roman" w:cs="Times New Roman"/>
          <w:b/>
          <w:sz w:val="28"/>
          <w:szCs w:val="20"/>
          <w:lang w:eastAsia="ru-RU"/>
        </w:rPr>
        <w:t>контроля за</w:t>
      </w:r>
      <w:proofErr w:type="gramEnd"/>
      <w:r w:rsidRPr="005B0360">
        <w:rPr>
          <w:rFonts w:ascii="Times New Roman" w:eastAsia="Times New Roman" w:hAnsi="Times New Roman" w:cs="Times New Roman"/>
          <w:b/>
          <w:sz w:val="28"/>
          <w:szCs w:val="20"/>
          <w:lang w:eastAsia="ru-RU"/>
        </w:rPr>
        <w:t xml:space="preserve"> соблюдением</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и исполнением ответственными должностными лицами положений</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регламента и иных нормативных правовых актов,</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proofErr w:type="gramStart"/>
      <w:r w:rsidRPr="005B0360">
        <w:rPr>
          <w:rFonts w:ascii="Times New Roman" w:eastAsia="Times New Roman" w:hAnsi="Times New Roman" w:cs="Times New Roman"/>
          <w:b/>
          <w:sz w:val="28"/>
          <w:szCs w:val="20"/>
          <w:lang w:eastAsia="ru-RU"/>
        </w:rPr>
        <w:t>устанавливающих</w:t>
      </w:r>
      <w:proofErr w:type="gramEnd"/>
      <w:r w:rsidRPr="005B0360">
        <w:rPr>
          <w:rFonts w:ascii="Times New Roman" w:eastAsia="Times New Roman" w:hAnsi="Times New Roman" w:cs="Times New Roman"/>
          <w:b/>
          <w:sz w:val="28"/>
          <w:szCs w:val="20"/>
          <w:lang w:eastAsia="ru-RU"/>
        </w:rPr>
        <w:t xml:space="preserve"> требования к предоставлению государственной</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услуги, а также принятием ими решений</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ред. </w:t>
      </w:r>
      <w:hyperlink r:id="rId56"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Липецкой обл. от 08.11.2021 N 77-Н)</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109. Текущий </w:t>
      </w:r>
      <w:proofErr w:type="gramStart"/>
      <w:r w:rsidRPr="005B0360">
        <w:rPr>
          <w:rFonts w:ascii="Times New Roman" w:eastAsia="Times New Roman" w:hAnsi="Times New Roman" w:cs="Times New Roman"/>
          <w:sz w:val="28"/>
          <w:szCs w:val="20"/>
          <w:lang w:eastAsia="ru-RU"/>
        </w:rPr>
        <w:t>контроль за</w:t>
      </w:r>
      <w:proofErr w:type="gramEnd"/>
      <w:r w:rsidRPr="005B0360">
        <w:rPr>
          <w:rFonts w:ascii="Times New Roman" w:eastAsia="Times New Roman" w:hAnsi="Times New Roman" w:cs="Times New Roman"/>
          <w:sz w:val="28"/>
          <w:szCs w:val="20"/>
          <w:lang w:eastAsia="ru-RU"/>
        </w:rPr>
        <w:t xml:space="preserve"> соблюдением последовательности действий по предоставлению государственной услуги, определенных </w:t>
      </w:r>
      <w:r w:rsidRPr="005B0360">
        <w:rPr>
          <w:rFonts w:ascii="Times New Roman" w:eastAsia="Times New Roman" w:hAnsi="Times New Roman" w:cs="Times New Roman"/>
          <w:sz w:val="28"/>
          <w:szCs w:val="20"/>
          <w:lang w:eastAsia="ru-RU"/>
        </w:rPr>
        <w:lastRenderedPageBreak/>
        <w:t>Административным регламентом, и принятием решений должностными лицами осуществляется руководителем органа местного самоуправления (его заместителем),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110 - 111. Исключены. - </w:t>
      </w:r>
      <w:hyperlink r:id="rId57" w:history="1">
        <w:r w:rsidRPr="005B0360">
          <w:rPr>
            <w:rFonts w:ascii="Times New Roman" w:eastAsia="Times New Roman" w:hAnsi="Times New Roman" w:cs="Times New Roman"/>
            <w:color w:val="0000FF"/>
            <w:sz w:val="28"/>
            <w:szCs w:val="20"/>
            <w:lang w:eastAsia="ru-RU"/>
          </w:rPr>
          <w:t>Приказ</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112.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113. </w:t>
      </w:r>
      <w:proofErr w:type="gramStart"/>
      <w:r w:rsidRPr="005B0360">
        <w:rPr>
          <w:rFonts w:ascii="Times New Roman" w:eastAsia="Times New Roman" w:hAnsi="Times New Roman" w:cs="Times New Roman"/>
          <w:sz w:val="28"/>
          <w:szCs w:val="20"/>
          <w:lang w:eastAsia="ru-RU"/>
        </w:rPr>
        <w:t>Контроль за</w:t>
      </w:r>
      <w:proofErr w:type="gramEnd"/>
      <w:r w:rsidRPr="005B0360">
        <w:rPr>
          <w:rFonts w:ascii="Times New Roman" w:eastAsia="Times New Roman" w:hAnsi="Times New Roman" w:cs="Times New Roman"/>
          <w:sz w:val="28"/>
          <w:szCs w:val="20"/>
          <w:lang w:eastAsia="ru-RU"/>
        </w:rPr>
        <w:t xml:space="preserve"> деятельностью должностных лиц, осуществляющих работу по предоставлению государственной услуги, осуществляет начальник отдела, ответственный за предоставление государственной услуги, руководитель органа местного самоуправления (его заместитель) 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Липецкой области. По результатам проверок начальника отдела, руководитель органа местного самоуправления (его заместитель) дает указания по устранению выявленных нарушений, контролирует их исполнение.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 xml:space="preserve">32. Порядок и периодичность осуществления </w:t>
      </w:r>
      <w:proofErr w:type="gramStart"/>
      <w:r w:rsidRPr="005B0360">
        <w:rPr>
          <w:rFonts w:ascii="Times New Roman" w:eastAsia="Times New Roman" w:hAnsi="Times New Roman" w:cs="Times New Roman"/>
          <w:b/>
          <w:sz w:val="28"/>
          <w:szCs w:val="20"/>
          <w:lang w:eastAsia="ru-RU"/>
        </w:rPr>
        <w:t>плановых</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и внеплановых проверок полноты и качества исполнения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регламента, в том числе порядок и формы контроля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за полнотой и качеством исполнения регламента</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ред. </w:t>
      </w:r>
      <w:hyperlink r:id="rId58"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Липецкой обл. от 08.11.2021 N 77-Н)</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114. </w:t>
      </w:r>
      <w:proofErr w:type="gramStart"/>
      <w:r w:rsidRPr="005B0360">
        <w:rPr>
          <w:rFonts w:ascii="Times New Roman" w:eastAsia="Times New Roman" w:hAnsi="Times New Roman" w:cs="Times New Roman"/>
          <w:sz w:val="28"/>
          <w:szCs w:val="20"/>
          <w:lang w:eastAsia="ru-RU"/>
        </w:rPr>
        <w:t>Контроль за</w:t>
      </w:r>
      <w:proofErr w:type="gramEnd"/>
      <w:r w:rsidRPr="005B0360">
        <w:rPr>
          <w:rFonts w:ascii="Times New Roman" w:eastAsia="Times New Roman" w:hAnsi="Times New Roman" w:cs="Times New Roman"/>
          <w:sz w:val="28"/>
          <w:szCs w:val="20"/>
          <w:lang w:eastAsia="ru-RU"/>
        </w:rPr>
        <w:t xml:space="preserve"> полнотой и качеством предоставления государственной услуги осуществляется на основании приказов органа местного самоуправления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должностных лиц.</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115. Периодичность проведения проверок может носить плановый характер (на основании утвержденного графика проведения проверок), но не реже 1 раза в год и внеплановый характер (по конкретным обращениям заинтересованных лиц).</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116. При проверке могут рассматриваться все вопросы, связанные с </w:t>
      </w:r>
      <w:r w:rsidRPr="005B0360">
        <w:rPr>
          <w:rFonts w:ascii="Times New Roman" w:eastAsia="Times New Roman" w:hAnsi="Times New Roman" w:cs="Times New Roman"/>
          <w:sz w:val="28"/>
          <w:szCs w:val="20"/>
          <w:lang w:eastAsia="ru-RU"/>
        </w:rPr>
        <w:lastRenderedPageBreak/>
        <w:t>предоставлением государственной услуги, (комплексные проверки) или отдельные вопросы (тематические проверки).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117. Для проведения проверки полноты и качества предоставления государственной услуги приказом органа местного самоуправления формируется комиссия, председателем которой является руководитель органа местного самоуправления (его заместитель). В состав комиссии включаются работники органа местного самоуправления.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118. Комиссия имеет право:</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разрабатывать предложения по вопросам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привлекать к своей работе экспертов, специализированные консультационные, оценочные и иные организации.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119.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33. Ответственность должностных лиц органа, предоставляющего</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государственную услугу, за решения и действия (бездействие),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принимаемые (осуществляемые) ими в ходе исполнения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регламента</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ред. </w:t>
      </w:r>
      <w:hyperlink r:id="rId59"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Липецкой обл. от 08.11.2021 N 77-Н)</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120. По результатам проверок руководитель органа местного самоуправления (его заместитель) дает указания по устранению выявленных нарушений, контролирует их исполнение.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 и законодательством Липецкой области.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в</w:t>
      </w:r>
      <w:proofErr w:type="gramEnd"/>
      <w:r w:rsidRPr="005B0360">
        <w:rPr>
          <w:rFonts w:ascii="Times New Roman" w:eastAsia="Times New Roman" w:hAnsi="Times New Roman" w:cs="Times New Roman"/>
          <w:sz w:val="28"/>
          <w:szCs w:val="20"/>
          <w:lang w:eastAsia="ru-RU"/>
        </w:rPr>
        <w:t xml:space="preserve"> ред. </w:t>
      </w:r>
      <w:hyperlink r:id="rId60"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121. Должностные лица органа местного самоуправления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122. Персональная ответственность должностных лиц органа местного самоуправления предусматривается в их должностных инструкциях и </w:t>
      </w:r>
      <w:r w:rsidRPr="005B0360">
        <w:rPr>
          <w:rFonts w:ascii="Times New Roman" w:eastAsia="Times New Roman" w:hAnsi="Times New Roman" w:cs="Times New Roman"/>
          <w:sz w:val="28"/>
          <w:szCs w:val="20"/>
          <w:lang w:eastAsia="ru-RU"/>
        </w:rPr>
        <w:lastRenderedPageBreak/>
        <w:t>регламентах в соответствии с требованиями законодательства.</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123. Исключен. - </w:t>
      </w:r>
      <w:hyperlink r:id="rId61" w:history="1">
        <w:r w:rsidRPr="005B0360">
          <w:rPr>
            <w:rFonts w:ascii="Times New Roman" w:eastAsia="Times New Roman" w:hAnsi="Times New Roman" w:cs="Times New Roman"/>
            <w:color w:val="0000FF"/>
            <w:sz w:val="28"/>
            <w:szCs w:val="20"/>
            <w:lang w:eastAsia="ru-RU"/>
          </w:rPr>
          <w:t>Приказ</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34. Положения, характеризующие требования к порядку и формам</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proofErr w:type="gramStart"/>
      <w:r w:rsidRPr="005B0360">
        <w:rPr>
          <w:rFonts w:ascii="Times New Roman" w:eastAsia="Times New Roman" w:hAnsi="Times New Roman" w:cs="Times New Roman"/>
          <w:b/>
          <w:sz w:val="28"/>
          <w:szCs w:val="20"/>
          <w:lang w:eastAsia="ru-RU"/>
        </w:rPr>
        <w:t>контроля за</w:t>
      </w:r>
      <w:proofErr w:type="gramEnd"/>
      <w:r w:rsidRPr="005B0360">
        <w:rPr>
          <w:rFonts w:ascii="Times New Roman" w:eastAsia="Times New Roman" w:hAnsi="Times New Roman" w:cs="Times New Roman"/>
          <w:b/>
          <w:sz w:val="28"/>
          <w:szCs w:val="20"/>
          <w:lang w:eastAsia="ru-RU"/>
        </w:rPr>
        <w:t xml:space="preserve"> исполнением регламента, в том числе со стороны</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граждан, их объединений и организаций</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ред. </w:t>
      </w:r>
      <w:hyperlink r:id="rId62" w:history="1">
        <w:r w:rsidRPr="005B0360">
          <w:rPr>
            <w:rFonts w:ascii="Times New Roman" w:eastAsia="Times New Roman" w:hAnsi="Times New Roman" w:cs="Times New Roman"/>
            <w:color w:val="0000FF"/>
            <w:sz w:val="28"/>
            <w:szCs w:val="20"/>
            <w:lang w:eastAsia="ru-RU"/>
          </w:rPr>
          <w:t>приказа</w:t>
        </w:r>
      </w:hyperlink>
      <w:r w:rsidRPr="005B0360">
        <w:rPr>
          <w:rFonts w:ascii="Times New Roman" w:eastAsia="Times New Roman" w:hAnsi="Times New Roman" w:cs="Times New Roman"/>
          <w:sz w:val="28"/>
          <w:szCs w:val="20"/>
          <w:lang w:eastAsia="ru-RU"/>
        </w:rPr>
        <w:t xml:space="preserve"> управления социальной политики</w:t>
      </w:r>
      <w:proofErr w:type="gramEnd"/>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Липецкой обл. от 08.11.2021 N 77-Н)</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124. Граждане, их объединения и организации имеют право на любые, предусмотренные действующим законодательством, формы </w:t>
      </w:r>
      <w:proofErr w:type="gramStart"/>
      <w:r w:rsidRPr="005B0360">
        <w:rPr>
          <w:rFonts w:ascii="Times New Roman" w:eastAsia="Times New Roman" w:hAnsi="Times New Roman" w:cs="Times New Roman"/>
          <w:sz w:val="28"/>
          <w:szCs w:val="20"/>
          <w:lang w:eastAsia="ru-RU"/>
        </w:rPr>
        <w:t>контроля за</w:t>
      </w:r>
      <w:proofErr w:type="gramEnd"/>
      <w:r w:rsidRPr="005B0360">
        <w:rPr>
          <w:rFonts w:ascii="Times New Roman" w:eastAsia="Times New Roman" w:hAnsi="Times New Roman" w:cs="Times New Roman"/>
          <w:sz w:val="28"/>
          <w:szCs w:val="20"/>
          <w:lang w:eastAsia="ru-RU"/>
        </w:rPr>
        <w:t xml:space="preserve"> деятельностью органа местного самоуправления при предоставлении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125. </w:t>
      </w:r>
      <w:proofErr w:type="gramStart"/>
      <w:r w:rsidRPr="005B0360">
        <w:rPr>
          <w:rFonts w:ascii="Times New Roman" w:eastAsia="Times New Roman" w:hAnsi="Times New Roman" w:cs="Times New Roman"/>
          <w:sz w:val="28"/>
          <w:szCs w:val="20"/>
          <w:lang w:eastAsia="ru-RU"/>
        </w:rPr>
        <w:t>Контроль за</w:t>
      </w:r>
      <w:proofErr w:type="gramEnd"/>
      <w:r w:rsidRPr="005B0360">
        <w:rPr>
          <w:rFonts w:ascii="Times New Roman" w:eastAsia="Times New Roman" w:hAnsi="Times New Roman" w:cs="Times New Roman"/>
          <w:sz w:val="28"/>
          <w:szCs w:val="20"/>
          <w:lang w:eastAsia="ru-RU"/>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Раздел V. ДОСУДЕБНЫЙ (ВНЕСУДЕБНЫЙ) ПОРЯДОК ОБЖАЛОВАНИЯ</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РЕШЕНИЙ И ДЕЙСТВИЙ (БЕЗДЕЙСТВИЯ) УПОЛНОМОЧЕННОГО ОРГАНА,</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ПРЕДОСТАВЛЯЮЩЕГО ГОСУДАРСТВЕННУЮ УСЛУГУ, А ТАКЖЕ ЕГО</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ДОЛЖНОСТНЫХ ЛИЦ</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35. Информация для заявителя о его праве подать жалобу</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126. Заявитель имеет право подать жалобу на решения и (или) действия (бездействие) органа местного самоуправления, предоставляющего государственную услугу, его должностных лиц, работников, принятые (осуществляемые) в ходе предоставления государственной услуги.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36. Предмет жалобы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127. Заявитель может обратиться с жалобой, в том числе в следующих случаях:</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нарушение срока регистрации запроса заявителя о предоставлении </w:t>
      </w:r>
      <w:r w:rsidRPr="005B0360">
        <w:rPr>
          <w:rFonts w:ascii="Times New Roman" w:eastAsia="Times New Roman" w:hAnsi="Times New Roman" w:cs="Times New Roman"/>
          <w:sz w:val="28"/>
          <w:szCs w:val="20"/>
          <w:lang w:eastAsia="ru-RU"/>
        </w:rPr>
        <w:lastRenderedPageBreak/>
        <w:t>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нарушение срока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отказ органа местного самоуправления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отказ органа местного самоуправления, предоставляющего государственную услугу, его должностного лица,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нарушение срока или порядка выдачи документов по результатам предоставления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history="1">
        <w:r w:rsidRPr="005B0360">
          <w:rPr>
            <w:rFonts w:ascii="Times New Roman" w:eastAsia="Times New Roman" w:hAnsi="Times New Roman" w:cs="Times New Roman"/>
            <w:color w:val="0000FF"/>
            <w:sz w:val="28"/>
            <w:szCs w:val="20"/>
            <w:lang w:eastAsia="ru-RU"/>
          </w:rPr>
          <w:t xml:space="preserve">пунктом </w:t>
        </w:r>
        <w:r w:rsidRPr="005B0360">
          <w:rPr>
            <w:rFonts w:ascii="Times New Roman" w:eastAsia="Times New Roman" w:hAnsi="Times New Roman" w:cs="Times New Roman"/>
            <w:color w:val="0000FF"/>
            <w:sz w:val="28"/>
            <w:szCs w:val="20"/>
            <w:lang w:eastAsia="ru-RU"/>
          </w:rPr>
          <w:lastRenderedPageBreak/>
          <w:t>4 части 1 статьи 7</w:t>
        </w:r>
      </w:hyperlink>
      <w:r w:rsidRPr="005B0360">
        <w:rPr>
          <w:rFonts w:ascii="Times New Roman" w:eastAsia="Times New Roman" w:hAnsi="Times New Roman" w:cs="Times New Roman"/>
          <w:sz w:val="28"/>
          <w:szCs w:val="20"/>
          <w:lang w:eastAsia="ru-RU"/>
        </w:rPr>
        <w:t xml:space="preserve"> Федерального закона.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37. Органы государственной власти, организации, должностные</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лица, которым может быть направлена жалоба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128. Заявители могут обжаловать решения, действия (бездействие):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должностных лиц и работников органа местного самоуправления - руководителю органа местного самоуправления (его заместителю);</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руководителя органа местного самоуправления (его заместителя) - в управление социальной политики Липецкой области.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Жалобы на решения и действия (бездействие) начальника управления социальной политики Липецкой области подаются в администрацию Липецкой области.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64"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38. Порядок подачи и рассмотрения жалобы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129. Жалоба на решения и действия (бездействие) органа местного самоуправления, предоставляющего государственную услугу, его должностного лица, работника может быть направлена по почте, с использованием сети "Интернет", официального сайта органа местного самоуправления, Единого портала и Регионального портала, а также может быть принята при личном приеме заявителя.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130. Жалоба должна содержать:</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наименование органа местного самоуправления, предоставляющего государственную услугу, его должностного лица, работника, руководителя и (или) работников, решения и действия (бездействие) которых обжалуются;</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сведения об обжалуемых решениях и действиях (бездействии) органа местного самоуправления, предоставляющего государственную услугу, его должностного лица, работника и (или) работников;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его должностного лица, </w:t>
      </w:r>
      <w:r w:rsidRPr="005B0360">
        <w:rPr>
          <w:rFonts w:ascii="Times New Roman" w:eastAsia="Times New Roman" w:hAnsi="Times New Roman" w:cs="Times New Roman"/>
          <w:sz w:val="28"/>
          <w:szCs w:val="20"/>
          <w:lang w:eastAsia="ru-RU"/>
        </w:rPr>
        <w:lastRenderedPageBreak/>
        <w:t>работника и (или) работников.</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Заявителем могут быть представлены документы (при наличии), подтверждающие доводы заявителя, либо их копии.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131. Ответ на жалобу не дается в следующих случаях:</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если в письменном обращении не </w:t>
      </w:r>
      <w:proofErr w:type="gramStart"/>
      <w:r w:rsidRPr="005B0360">
        <w:rPr>
          <w:rFonts w:ascii="Times New Roman" w:eastAsia="Times New Roman" w:hAnsi="Times New Roman" w:cs="Times New Roman"/>
          <w:sz w:val="28"/>
          <w:szCs w:val="20"/>
          <w:lang w:eastAsia="ru-RU"/>
        </w:rPr>
        <w:t>указаны</w:t>
      </w:r>
      <w:proofErr w:type="gramEnd"/>
      <w:r w:rsidRPr="005B0360">
        <w:rPr>
          <w:rFonts w:ascii="Times New Roman" w:eastAsia="Times New Roman" w:hAnsi="Times New Roman" w:cs="Times New Roman"/>
          <w:sz w:val="28"/>
          <w:szCs w:val="20"/>
          <w:lang w:eastAsia="ru-RU"/>
        </w:rPr>
        <w:t xml:space="preserve"> фамилия заявителя, направившего обращение, или почтовый адрес, по которому должен быть направлен ответ;</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если текст письменного обращения не позволяет определить суть предложения, запроса заявителя, жалобы (о чем в течение семи дней со дня регистрации обращения сообщается заявителю, направившему обращение);</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если в жалобе, поступившей в форме электронного документа, не указана фамилия либо имя заявителя и адрес электронной почты.</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132. Жалоба может быть оставлена без ответа по существу в следующих случаях:</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работника органа местного самоуправления, предоставляющего государственную услугу, его должностного лица, работника и (или) работников, руководителя, а также членов их семьи. Заявителю сообщается о недопустимости злоупотребления правом;</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133. В случае</w:t>
      </w:r>
      <w:proofErr w:type="gramStart"/>
      <w:r w:rsidRPr="005B0360">
        <w:rPr>
          <w:rFonts w:ascii="Times New Roman" w:eastAsia="Times New Roman" w:hAnsi="Times New Roman" w:cs="Times New Roman"/>
          <w:sz w:val="28"/>
          <w:szCs w:val="20"/>
          <w:lang w:eastAsia="ru-RU"/>
        </w:rPr>
        <w:t>,</w:t>
      </w:r>
      <w:proofErr w:type="gramEnd"/>
      <w:r w:rsidRPr="005B0360">
        <w:rPr>
          <w:rFonts w:ascii="Times New Roman" w:eastAsia="Times New Roman" w:hAnsi="Times New Roman" w:cs="Times New Roman"/>
          <w:sz w:val="28"/>
          <w:szCs w:val="20"/>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(его заместитель),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w:t>
      </w:r>
      <w:r w:rsidRPr="005B0360">
        <w:rPr>
          <w:rFonts w:ascii="Times New Roman" w:eastAsia="Times New Roman" w:hAnsi="Times New Roman" w:cs="Times New Roman"/>
          <w:sz w:val="28"/>
          <w:szCs w:val="20"/>
          <w:lang w:eastAsia="ru-RU"/>
        </w:rPr>
        <w:lastRenderedPageBreak/>
        <w:t>вопросу при условии, что указанное обращение и ранее направляемые обращения направлялись в один и тот же государственный орган (организацию) или одному и тому же должностному лицу. О данном решении уведомляется заявитель.</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134.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135.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местного самоуправления, предоставляющий государственную услугу, либо вышестоящему должностному лицу.</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 случае необходимости в подтверждение своих доводов заявитель прилагает к письменному обращению соответствующие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w:t>
      </w:r>
      <w:proofErr w:type="gramStart"/>
      <w:r w:rsidRPr="005B0360">
        <w:rPr>
          <w:rFonts w:ascii="Times New Roman" w:eastAsia="Times New Roman" w:hAnsi="Times New Roman" w:cs="Times New Roman"/>
          <w:sz w:val="28"/>
          <w:szCs w:val="20"/>
          <w:lang w:eastAsia="ru-RU"/>
        </w:rPr>
        <w:t>а</w:t>
      </w:r>
      <w:proofErr w:type="gramEnd"/>
      <w:r w:rsidRPr="005B0360">
        <w:rPr>
          <w:rFonts w:ascii="Times New Roman" w:eastAsia="Times New Roman" w:hAnsi="Times New Roman" w:cs="Times New Roman"/>
          <w:sz w:val="28"/>
          <w:szCs w:val="20"/>
          <w:lang w:eastAsia="ru-RU"/>
        </w:rPr>
        <w:t xml:space="preserve">бзац введен </w:t>
      </w:r>
      <w:hyperlink r:id="rId65"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Обращение заявителя подлежит обязательной регистрации в течение одного рабочего дня со дня поступления в орган местного самоуправления.</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66"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Основания для приостановления рассмотрения жалобы отсутствуют.</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67"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68" w:history="1">
        <w:r w:rsidRPr="005B0360">
          <w:rPr>
            <w:rFonts w:ascii="Times New Roman" w:eastAsia="Times New Roman" w:hAnsi="Times New Roman" w:cs="Times New Roman"/>
            <w:color w:val="0000FF"/>
            <w:sz w:val="28"/>
            <w:szCs w:val="20"/>
            <w:lang w:eastAsia="ru-RU"/>
          </w:rPr>
          <w:t>частью 4 статьи 10</w:t>
        </w:r>
      </w:hyperlink>
      <w:r w:rsidRPr="005B0360">
        <w:rPr>
          <w:rFonts w:ascii="Times New Roman" w:eastAsia="Times New Roman" w:hAnsi="Times New Roman" w:cs="Times New Roman"/>
          <w:sz w:val="28"/>
          <w:szCs w:val="20"/>
          <w:lang w:eastAsia="ru-RU"/>
        </w:rPr>
        <w:t xml:space="preserve"> Федерального закона от 2 мая 2006 года N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w:t>
      </w:r>
      <w:proofErr w:type="gramEnd"/>
      <w:r w:rsidRPr="005B0360">
        <w:rPr>
          <w:rFonts w:ascii="Times New Roman" w:eastAsia="Times New Roman" w:hAnsi="Times New Roman" w:cs="Times New Roman"/>
          <w:sz w:val="28"/>
          <w:szCs w:val="20"/>
          <w:lang w:eastAsia="ru-RU"/>
        </w:rPr>
        <w:t xml:space="preserve">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(абзац введен </w:t>
      </w:r>
      <w:hyperlink r:id="rId69" w:history="1">
        <w:r w:rsidRPr="005B0360">
          <w:rPr>
            <w:rFonts w:ascii="Times New Roman" w:eastAsia="Times New Roman" w:hAnsi="Times New Roman" w:cs="Times New Roman"/>
            <w:color w:val="0000FF"/>
            <w:sz w:val="28"/>
            <w:szCs w:val="20"/>
            <w:lang w:eastAsia="ru-RU"/>
          </w:rPr>
          <w:t>приказом</w:t>
        </w:r>
      </w:hyperlink>
      <w:r w:rsidRPr="005B0360">
        <w:rPr>
          <w:rFonts w:ascii="Times New Roman" w:eastAsia="Times New Roman" w:hAnsi="Times New Roman" w:cs="Times New Roman"/>
          <w:sz w:val="28"/>
          <w:szCs w:val="20"/>
          <w:lang w:eastAsia="ru-RU"/>
        </w:rPr>
        <w:t xml:space="preserve"> управления социальной политики Липецкой обл. от 08.11.2021 N 77-Н)</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lastRenderedPageBreak/>
        <w:t>39. Сроки рассмотрения жалобы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136. </w:t>
      </w:r>
      <w:proofErr w:type="gramStart"/>
      <w:r w:rsidRPr="005B0360">
        <w:rPr>
          <w:rFonts w:ascii="Times New Roman" w:eastAsia="Times New Roman" w:hAnsi="Times New Roman" w:cs="Times New Roman"/>
          <w:sz w:val="28"/>
          <w:szCs w:val="20"/>
          <w:lang w:eastAsia="ru-RU"/>
        </w:rPr>
        <w:t>Жалоба, поступившая в орган местного самоуправления, подлежит рассмотрению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40. Результат рассмотрения жалобы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137. По результатам рассмотрения жалобы принимается одно из следующих решений:</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в удовлетворении жалобы отказывается.</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41. Порядок информирования заявителя о результатах</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рассмотрения жалобы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138.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139. В случае признания жалобы подлежащей удовлетворению в ответе заявителю дается информация о действиях, совершаемых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B0360">
        <w:rPr>
          <w:rFonts w:ascii="Times New Roman" w:eastAsia="Times New Roman" w:hAnsi="Times New Roman" w:cs="Times New Roman"/>
          <w:sz w:val="28"/>
          <w:szCs w:val="20"/>
          <w:lang w:eastAsia="ru-RU"/>
        </w:rPr>
        <w:t>неудобства</w:t>
      </w:r>
      <w:proofErr w:type="gramEnd"/>
      <w:r w:rsidRPr="005B0360">
        <w:rPr>
          <w:rFonts w:ascii="Times New Roman" w:eastAsia="Times New Roman" w:hAnsi="Times New Roman" w:cs="Times New Roman"/>
          <w:sz w:val="28"/>
          <w:szCs w:val="20"/>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140. В случае признания </w:t>
      </w:r>
      <w:proofErr w:type="gramStart"/>
      <w:r w:rsidRPr="005B0360">
        <w:rPr>
          <w:rFonts w:ascii="Times New Roman" w:eastAsia="Times New Roman" w:hAnsi="Times New Roman" w:cs="Times New Roman"/>
          <w:sz w:val="28"/>
          <w:szCs w:val="20"/>
          <w:lang w:eastAsia="ru-RU"/>
        </w:rPr>
        <w:t>жалобы</w:t>
      </w:r>
      <w:proofErr w:type="gramEnd"/>
      <w:r w:rsidRPr="005B0360">
        <w:rPr>
          <w:rFonts w:ascii="Times New Roman" w:eastAsia="Times New Roman" w:hAnsi="Times New Roman" w:cs="Times New Roman"/>
          <w:sz w:val="28"/>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141. В случае установления в ходе или по результатам </w:t>
      </w:r>
      <w:proofErr w:type="gramStart"/>
      <w:r w:rsidRPr="005B0360">
        <w:rPr>
          <w:rFonts w:ascii="Times New Roman" w:eastAsia="Times New Roman" w:hAnsi="Times New Roman" w:cs="Times New Roman"/>
          <w:sz w:val="28"/>
          <w:szCs w:val="20"/>
          <w:lang w:eastAsia="ru-RU"/>
        </w:rPr>
        <w:t>рассмотрения жалобы признаков состава административного правонарушения</w:t>
      </w:r>
      <w:proofErr w:type="gramEnd"/>
      <w:r w:rsidRPr="005B0360">
        <w:rPr>
          <w:rFonts w:ascii="Times New Roman" w:eastAsia="Times New Roman" w:hAnsi="Times New Roman" w:cs="Times New Roman"/>
          <w:sz w:val="28"/>
          <w:szCs w:val="20"/>
          <w:lang w:eastAsia="ru-RU"/>
        </w:rPr>
        <w:t xml:space="preserve"> или </w:t>
      </w:r>
      <w:r w:rsidRPr="005B0360">
        <w:rPr>
          <w:rFonts w:ascii="Times New Roman" w:eastAsia="Times New Roman" w:hAnsi="Times New Roman" w:cs="Times New Roman"/>
          <w:sz w:val="28"/>
          <w:szCs w:val="20"/>
          <w:lang w:eastAsia="ru-RU"/>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142.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70" w:history="1">
        <w:r w:rsidRPr="005B0360">
          <w:rPr>
            <w:rFonts w:ascii="Times New Roman" w:eastAsia="Times New Roman" w:hAnsi="Times New Roman" w:cs="Times New Roman"/>
            <w:color w:val="0000FF"/>
            <w:sz w:val="28"/>
            <w:szCs w:val="20"/>
            <w:lang w:eastAsia="ru-RU"/>
          </w:rPr>
          <w:t>законом</w:t>
        </w:r>
      </w:hyperlink>
      <w:r w:rsidRPr="005B0360">
        <w:rPr>
          <w:rFonts w:ascii="Times New Roman" w:eastAsia="Times New Roman" w:hAnsi="Times New Roman" w:cs="Times New Roman"/>
          <w:sz w:val="28"/>
          <w:szCs w:val="20"/>
          <w:lang w:eastAsia="ru-RU"/>
        </w:rPr>
        <w:t xml:space="preserve"> от 2 мая 2006 года N 59-ФЗ "О порядке рассмотрения обращений граждан Российской Федерации".</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42. Порядок обжалования решения по жалобе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143. Заявитель имеет право обжаловать решение по жалобе в прокуратуру Липецкой области, а также в судебном порядке.</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43. Право заявителя на получение информации и документов,</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proofErr w:type="gramStart"/>
      <w:r w:rsidRPr="005B0360">
        <w:rPr>
          <w:rFonts w:ascii="Times New Roman" w:eastAsia="Times New Roman" w:hAnsi="Times New Roman" w:cs="Times New Roman"/>
          <w:b/>
          <w:sz w:val="28"/>
          <w:szCs w:val="20"/>
          <w:lang w:eastAsia="ru-RU"/>
        </w:rPr>
        <w:t>необходимых</w:t>
      </w:r>
      <w:proofErr w:type="gramEnd"/>
      <w:r w:rsidRPr="005B0360">
        <w:rPr>
          <w:rFonts w:ascii="Times New Roman" w:eastAsia="Times New Roman" w:hAnsi="Times New Roman" w:cs="Times New Roman"/>
          <w:b/>
          <w:sz w:val="28"/>
          <w:szCs w:val="20"/>
          <w:lang w:eastAsia="ru-RU"/>
        </w:rPr>
        <w:t xml:space="preserve"> для обоснования и рассмотрения жалобы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144. Заявитель имеет право </w:t>
      </w:r>
      <w:proofErr w:type="gramStart"/>
      <w:r w:rsidRPr="005B0360">
        <w:rPr>
          <w:rFonts w:ascii="Times New Roman" w:eastAsia="Times New Roman" w:hAnsi="Times New Roman" w:cs="Times New Roman"/>
          <w:sz w:val="28"/>
          <w:szCs w:val="20"/>
          <w:lang w:eastAsia="ru-RU"/>
        </w:rPr>
        <w:t>на</w:t>
      </w:r>
      <w:proofErr w:type="gramEnd"/>
      <w:r w:rsidRPr="005B0360">
        <w:rPr>
          <w:rFonts w:ascii="Times New Roman" w:eastAsia="Times New Roman" w:hAnsi="Times New Roman" w:cs="Times New Roman"/>
          <w:sz w:val="28"/>
          <w:szCs w:val="20"/>
          <w:lang w:eastAsia="ru-RU"/>
        </w:rPr>
        <w:t>:</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получение информации и документов, необходимых для обоснования и рассмотрения жалобы.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44. Способы информирования заявителей о порядке подачи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и рассмотрения жалобы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145. Информация о порядке подачи и рассмотрения жалобы размещается в информационно-телекоммуникационной сети "Интернет" на сайте органа местного самоуправления, на Едином портале и Региональном портале, а также может быть сообщена заявителю работниками органа местного самоуправления при личном контакте, с использованием почтовой, телефонной связи, посредством электронной почты.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45. Порядок ознакомления заявителя с документами</w:t>
      </w:r>
    </w:p>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B0360">
        <w:rPr>
          <w:rFonts w:ascii="Times New Roman" w:eastAsia="Times New Roman" w:hAnsi="Times New Roman" w:cs="Times New Roman"/>
          <w:b/>
          <w:sz w:val="28"/>
          <w:szCs w:val="20"/>
          <w:lang w:eastAsia="ru-RU"/>
        </w:rPr>
        <w:t>и материалами, касающимися рассмотрения жалобы</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146. Для ознакомления с документами и материалами, касающимися рассмотрения жалобы, заявитель должен обратиться письменно к </w:t>
      </w:r>
      <w:r w:rsidRPr="005B0360">
        <w:rPr>
          <w:rFonts w:ascii="Times New Roman" w:eastAsia="Times New Roman" w:hAnsi="Times New Roman" w:cs="Times New Roman"/>
          <w:sz w:val="28"/>
          <w:szCs w:val="20"/>
          <w:lang w:eastAsia="ru-RU"/>
        </w:rPr>
        <w:lastRenderedPageBreak/>
        <w:t>руководителю органа местного самоуправления (его заместителю), уполномоченного на рассмотрение жалобы.</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147. Прием и регистрация запроса заявителя об ознакомлении с документами и материалами, касающимися рассмотрения жалобы, осуществляется в порядке, предусмотренном для приема и регистрации жалобы.</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148. Органом местного самоуправления осуществляется согласование с заявителем даты, времени и места ознакомления с документами и материалами, касающимися рассмотрения жалобы в течение трех рабочих дней, следующих за днем поступления запроса заявителя.</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149. Ознакомление заявителя с документами и материалами осуществляется,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150. Ознакомление с документами и материалами проводится с учетом норм Федерального </w:t>
      </w:r>
      <w:hyperlink r:id="rId71" w:history="1">
        <w:r w:rsidRPr="005B0360">
          <w:rPr>
            <w:rFonts w:ascii="Times New Roman" w:eastAsia="Times New Roman" w:hAnsi="Times New Roman" w:cs="Times New Roman"/>
            <w:color w:val="0000FF"/>
            <w:sz w:val="28"/>
            <w:szCs w:val="20"/>
            <w:lang w:eastAsia="ru-RU"/>
          </w:rPr>
          <w:t>закона</w:t>
        </w:r>
      </w:hyperlink>
      <w:r w:rsidRPr="005B0360">
        <w:rPr>
          <w:rFonts w:ascii="Times New Roman" w:eastAsia="Times New Roman" w:hAnsi="Times New Roman" w:cs="Times New Roman"/>
          <w:sz w:val="28"/>
          <w:szCs w:val="20"/>
          <w:lang w:eastAsia="ru-RU"/>
        </w:rPr>
        <w:t xml:space="preserve"> от 27 июля 2006 года N 152-ФЗ "О персональных данных".</w:t>
      </w:r>
    </w:p>
    <w:p w:rsidR="005B0360" w:rsidRPr="005B0360" w:rsidRDefault="005B0360" w:rsidP="005B0360">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151. Результаты ознакомления заявителя с документами и материалами, касающимися рассмотрения жалобы, фиксируются в акте, подписываемом заявителем. В случае отказа заявителя от подписания акта в нем делается соответствующая отметка.</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Приложение 1</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 Административному регламенту</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предоставления государственной услуги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органами местного самоуправления</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муниципальных районов и городских</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округов Липецкой области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"Участие в урегулировании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коллективных трудовых споров"</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Руководителю органа местного самоуправления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муниципального района (городского округа)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от руководителя организации</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(наименование организации)</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lastRenderedPageBreak/>
        <w:t xml:space="preserve">                                               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(адрес организации)</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(Ф.И.О.)</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760"/>
      <w:bookmarkEnd w:id="7"/>
      <w:r w:rsidRPr="005B0360">
        <w:rPr>
          <w:rFonts w:ascii="Courier New" w:eastAsia="Times New Roman" w:hAnsi="Courier New" w:cs="Courier New"/>
          <w:sz w:val="20"/>
          <w:szCs w:val="20"/>
          <w:lang w:eastAsia="ru-RU"/>
        </w:rPr>
        <w:t xml:space="preserve">                             Запрос заявителя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о предоставлении государственной услуги</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Просим</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___________________________________________________________________________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орган местного самоуправления муниципального района (городского округа)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принять участие в урегулировании коллективных трудовых споров</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___________________________________________________________________________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(наименование стороны коллективного трудового спора)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на этапе (</w:t>
      </w:r>
      <w:proofErr w:type="gramStart"/>
      <w:r w:rsidRPr="005B0360">
        <w:rPr>
          <w:rFonts w:ascii="Courier New" w:eastAsia="Times New Roman" w:hAnsi="Courier New" w:cs="Courier New"/>
          <w:sz w:val="20"/>
          <w:szCs w:val="20"/>
          <w:lang w:eastAsia="ru-RU"/>
        </w:rPr>
        <w:t>нужное</w:t>
      </w:r>
      <w:proofErr w:type="gramEnd"/>
      <w:r w:rsidRPr="005B0360">
        <w:rPr>
          <w:rFonts w:ascii="Courier New" w:eastAsia="Times New Roman" w:hAnsi="Courier New" w:cs="Courier New"/>
          <w:sz w:val="20"/>
          <w:szCs w:val="20"/>
          <w:lang w:eastAsia="ru-RU"/>
        </w:rPr>
        <w:t xml:space="preserve"> подчеркнуть):</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рассмотрения коллективного трудового спора примирительной комиссией;</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рассмотрения коллективного трудового спора с участием посредника;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рассмотрения коллективного трудового спора в трудовом арбитраже;</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в урегулировании коллективного трудового спора (</w:t>
      </w:r>
      <w:proofErr w:type="gramStart"/>
      <w:r w:rsidRPr="005B0360">
        <w:rPr>
          <w:rFonts w:ascii="Courier New" w:eastAsia="Times New Roman" w:hAnsi="Courier New" w:cs="Courier New"/>
          <w:sz w:val="20"/>
          <w:szCs w:val="20"/>
          <w:lang w:eastAsia="ru-RU"/>
        </w:rPr>
        <w:t>нужное</w:t>
      </w:r>
      <w:proofErr w:type="gramEnd"/>
      <w:r w:rsidRPr="005B0360">
        <w:rPr>
          <w:rFonts w:ascii="Courier New" w:eastAsia="Times New Roman" w:hAnsi="Courier New" w:cs="Courier New"/>
          <w:sz w:val="20"/>
          <w:szCs w:val="20"/>
          <w:lang w:eastAsia="ru-RU"/>
        </w:rPr>
        <w:t xml:space="preserve"> подчеркнуть):</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B0360">
        <w:rPr>
          <w:rFonts w:ascii="Courier New" w:eastAsia="Times New Roman" w:hAnsi="Courier New" w:cs="Courier New"/>
          <w:sz w:val="20"/>
          <w:szCs w:val="20"/>
          <w:lang w:eastAsia="ru-RU"/>
        </w:rPr>
        <w:t>по  поводу  установления  и  изменения  условий  труда  (включая заработную</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плату);</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в связи с заключением, изменением и выполнением коллективного договора;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в связи с заключением, изменением и выполнением соглашения, заключенного </w:t>
      </w:r>
      <w:proofErr w:type="gramStart"/>
      <w:r w:rsidRPr="005B0360">
        <w:rPr>
          <w:rFonts w:ascii="Courier New" w:eastAsia="Times New Roman" w:hAnsi="Courier New" w:cs="Courier New"/>
          <w:sz w:val="20"/>
          <w:szCs w:val="20"/>
          <w:lang w:eastAsia="ru-RU"/>
        </w:rPr>
        <w:t>на</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территориальном </w:t>
      </w:r>
      <w:proofErr w:type="gramStart"/>
      <w:r w:rsidRPr="005B0360">
        <w:rPr>
          <w:rFonts w:ascii="Courier New" w:eastAsia="Times New Roman" w:hAnsi="Courier New" w:cs="Courier New"/>
          <w:sz w:val="20"/>
          <w:szCs w:val="20"/>
          <w:lang w:eastAsia="ru-RU"/>
        </w:rPr>
        <w:t>уровне</w:t>
      </w:r>
      <w:proofErr w:type="gramEnd"/>
      <w:r w:rsidRPr="005B0360">
        <w:rPr>
          <w:rFonts w:ascii="Courier New" w:eastAsia="Times New Roman" w:hAnsi="Courier New" w:cs="Courier New"/>
          <w:sz w:val="20"/>
          <w:szCs w:val="20"/>
          <w:lang w:eastAsia="ru-RU"/>
        </w:rPr>
        <w:t xml:space="preserve"> социального партнерства;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в  связи  с  отказом работодателя учесть мнение выборного представительного</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органа работников при принятии локальных нормативных актов, возникшего </w:t>
      </w:r>
      <w:proofErr w:type="gramStart"/>
      <w:r w:rsidRPr="005B0360">
        <w:rPr>
          <w:rFonts w:ascii="Courier New" w:eastAsia="Times New Roman" w:hAnsi="Courier New" w:cs="Courier New"/>
          <w:sz w:val="20"/>
          <w:szCs w:val="20"/>
          <w:lang w:eastAsia="ru-RU"/>
        </w:rPr>
        <w:t>в</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___________________________________________________________________________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(наименование предприятия, организации, учреждения, филиала)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между</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___________________________________________________________________________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(дата)                   (наименование заявителей)</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Почтовый адрес заявителя (по которому должен быть направлен ответ):</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___________________________________________________________________________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Адрес электронной почты заявителя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___________________________________________________________________________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Контактные номера телефонов заявителя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___________________________________________________________________________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Перечень прилагаемых документов:</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___________________________________________________________________________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Должность                    Подпись                 Фамилия и инициалы</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Печать</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Приложение 2</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 Административному регламенту</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предоставления государственной услуги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органами местного самоуправления</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муниципальных районов и городских</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округов Липецкой области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"Участие в урегулировании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коллективных трудовых споров"</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bookmarkStart w:id="8" w:name="P813"/>
      <w:bookmarkEnd w:id="8"/>
      <w:r w:rsidRPr="005B0360">
        <w:rPr>
          <w:rFonts w:ascii="Courier New" w:eastAsia="Times New Roman" w:hAnsi="Courier New" w:cs="Courier New"/>
          <w:sz w:val="20"/>
          <w:szCs w:val="20"/>
          <w:lang w:eastAsia="ru-RU"/>
        </w:rPr>
        <w:lastRenderedPageBreak/>
        <w:t xml:space="preserve">                     Журнал учета запросов заявителей</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06"/>
        <w:gridCol w:w="2098"/>
      </w:tblGrid>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Порядковый номер записи</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2</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Дата и входящий номер запроса заявителя</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3</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Наименование заявителя - стороны коллективного трудового спора</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4</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Почтовый адрес заявителя, контактные телефоны, адрес электронной почты (последнее при наличии)</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5</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Фамилия, имя, отчество (последнее при наличии) представителя заявителя, его должность или статус согласно полномочиям</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6</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Сведения о второй стороне коллективного трудового спора (наименование, правовой статус, почтовый адрес, контактные номера телефонов, адрес электронной почты (при наличии), фамилия, имя, отчество и должность представителя)</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7</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регламентом, замечания (при наличии)</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8</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roofErr w:type="gramStart"/>
            <w:r w:rsidRPr="005B0360">
              <w:rPr>
                <w:rFonts w:ascii="Times New Roman" w:eastAsia="Times New Roman" w:hAnsi="Times New Roman" w:cs="Times New Roman"/>
                <w:sz w:val="28"/>
                <w:szCs w:val="20"/>
                <w:lang w:eastAsia="ru-RU"/>
              </w:rPr>
              <w:t>Наименование организации (филиала, представительства, иного обособленного структурного подразделения), в которой имеет место коллективный трудовой спор</w:t>
            </w:r>
            <w:proofErr w:type="gramEnd"/>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9</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Дата регистрации и регистрационный номер коллективного трудового спора (при прохождении регистрации)</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10</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Дата начала коллективного трудового спора</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11</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Этап рассмотрения коллективного трудового спора</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12</w:t>
            </w:r>
          </w:p>
        </w:tc>
        <w:tc>
          <w:tcPr>
            <w:tcW w:w="6406" w:type="dxa"/>
          </w:tcPr>
          <w:p w:rsidR="005B0360" w:rsidRPr="005B0360" w:rsidRDefault="005B0360" w:rsidP="005B0360">
            <w:pPr>
              <w:widowControl w:val="0"/>
              <w:autoSpaceDE w:val="0"/>
              <w:autoSpaceDN w:val="0"/>
              <w:spacing w:after="0" w:line="240" w:lineRule="auto"/>
              <w:ind w:firstLine="283"/>
              <w:jc w:val="both"/>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Дата и исходящий номер направленных заявителю предложений, рекомендаций, разъяснений, а также решений, связанных с урегулированием коллективного трудового спора</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5B0360" w:rsidRPr="005B0360" w:rsidTr="009A449A">
        <w:tc>
          <w:tcPr>
            <w:tcW w:w="567" w:type="dxa"/>
          </w:tcPr>
          <w:p w:rsidR="005B0360" w:rsidRPr="005B0360" w:rsidRDefault="005B0360" w:rsidP="005B036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13</w:t>
            </w:r>
          </w:p>
        </w:tc>
        <w:tc>
          <w:tcPr>
            <w:tcW w:w="6406"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 xml:space="preserve">Результат рассмотрения и разрешения </w:t>
            </w:r>
            <w:r w:rsidRPr="005B0360">
              <w:rPr>
                <w:rFonts w:ascii="Times New Roman" w:eastAsia="Times New Roman" w:hAnsi="Times New Roman" w:cs="Times New Roman"/>
                <w:sz w:val="28"/>
                <w:szCs w:val="20"/>
                <w:lang w:eastAsia="ru-RU"/>
              </w:rPr>
              <w:lastRenderedPageBreak/>
              <w:t>коллективного трудового спора, этап, на котором было достигнуто соглашение сторон об урегулировании коллективного трудового спора</w:t>
            </w:r>
          </w:p>
        </w:tc>
        <w:tc>
          <w:tcPr>
            <w:tcW w:w="2098" w:type="dxa"/>
          </w:tcPr>
          <w:p w:rsidR="005B0360" w:rsidRPr="005B0360" w:rsidRDefault="005B0360" w:rsidP="005B0360">
            <w:pPr>
              <w:widowControl w:val="0"/>
              <w:autoSpaceDE w:val="0"/>
              <w:autoSpaceDN w:val="0"/>
              <w:spacing w:after="0" w:line="240" w:lineRule="auto"/>
              <w:rPr>
                <w:rFonts w:ascii="Times New Roman" w:eastAsia="Times New Roman" w:hAnsi="Times New Roman" w:cs="Times New Roman"/>
                <w:sz w:val="28"/>
                <w:szCs w:val="20"/>
                <w:lang w:eastAsia="ru-RU"/>
              </w:rPr>
            </w:pPr>
          </w:p>
        </w:tc>
      </w:tr>
    </w:tbl>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Приложение 3</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 Административному регламенту</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предоставления государственной услуги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органами местного самоуправления</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муниципальных районов и городских</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округов Липецкой области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"Участие в урегулировании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коллективных трудовых споров"</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Образец</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На бланке                                  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органа местного самоуправления                 (наименование заявителя)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муниципального района                      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(городского округа)                        (</w:t>
      </w:r>
      <w:proofErr w:type="spellStart"/>
      <w:r w:rsidRPr="005B0360">
        <w:rPr>
          <w:rFonts w:ascii="Courier New" w:eastAsia="Times New Roman" w:hAnsi="Courier New" w:cs="Courier New"/>
          <w:sz w:val="20"/>
          <w:szCs w:val="20"/>
          <w:lang w:eastAsia="ru-RU"/>
        </w:rPr>
        <w:t>ф.и.о.</w:t>
      </w:r>
      <w:proofErr w:type="spellEnd"/>
      <w:r w:rsidRPr="005B0360">
        <w:rPr>
          <w:rFonts w:ascii="Courier New" w:eastAsia="Times New Roman" w:hAnsi="Courier New" w:cs="Courier New"/>
          <w:sz w:val="20"/>
          <w:szCs w:val="20"/>
          <w:lang w:eastAsia="ru-RU"/>
        </w:rPr>
        <w:t xml:space="preserve"> представителя заявителя)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(адрес заявителя)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877"/>
      <w:bookmarkEnd w:id="9"/>
      <w:r w:rsidRPr="005B0360">
        <w:rPr>
          <w:rFonts w:ascii="Courier New" w:eastAsia="Times New Roman" w:hAnsi="Courier New" w:cs="Courier New"/>
          <w:sz w:val="20"/>
          <w:szCs w:val="20"/>
          <w:lang w:eastAsia="ru-RU"/>
        </w:rPr>
        <w:t xml:space="preserve">                                </w:t>
      </w:r>
      <w:r w:rsidRPr="005B0360">
        <w:rPr>
          <w:rFonts w:ascii="Courier New" w:eastAsia="Times New Roman" w:hAnsi="Courier New" w:cs="Courier New"/>
          <w:b/>
          <w:sz w:val="20"/>
          <w:szCs w:val="20"/>
          <w:lang w:eastAsia="ru-RU"/>
        </w:rPr>
        <w:t>Уведомление</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w:t>
      </w:r>
      <w:r w:rsidRPr="005B0360">
        <w:rPr>
          <w:rFonts w:ascii="Courier New" w:eastAsia="Times New Roman" w:hAnsi="Courier New" w:cs="Courier New"/>
          <w:b/>
          <w:sz w:val="20"/>
          <w:szCs w:val="20"/>
          <w:lang w:eastAsia="ru-RU"/>
        </w:rPr>
        <w:t>об отказе в предоставлении государственной услуги</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 _______________ 20__ г.                              N 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Руководствуясь   нормами   действующего   законодательства   </w:t>
      </w:r>
      <w:proofErr w:type="gramStart"/>
      <w:r w:rsidRPr="005B0360">
        <w:rPr>
          <w:rFonts w:ascii="Courier New" w:eastAsia="Times New Roman" w:hAnsi="Courier New" w:cs="Courier New"/>
          <w:sz w:val="20"/>
          <w:szCs w:val="20"/>
          <w:lang w:eastAsia="ru-RU"/>
        </w:rPr>
        <w:t>Российской</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Федерации   и   положениями   Административного  регламента  предоставления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органами  местного самоуправления муниципальных районов и городских округов</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Липецкой   области   государственной   услуги   "Участие  в  урегулировании</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коллективных трудовых споров", утвержденного приказом управления </w:t>
      </w:r>
      <w:proofErr w:type="gramStart"/>
      <w:r w:rsidRPr="005B0360">
        <w:rPr>
          <w:rFonts w:ascii="Courier New" w:eastAsia="Times New Roman" w:hAnsi="Courier New" w:cs="Courier New"/>
          <w:sz w:val="20"/>
          <w:szCs w:val="20"/>
          <w:lang w:eastAsia="ru-RU"/>
        </w:rPr>
        <w:t>социальной</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B0360">
        <w:rPr>
          <w:rFonts w:ascii="Courier New" w:eastAsia="Times New Roman" w:hAnsi="Courier New" w:cs="Courier New"/>
          <w:sz w:val="20"/>
          <w:szCs w:val="20"/>
          <w:lang w:eastAsia="ru-RU"/>
        </w:rPr>
        <w:t>политики  Липецкой  области  от  "__" ____________ 20__ г. N _____ (далее -</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B0360">
        <w:rPr>
          <w:rFonts w:ascii="Courier New" w:eastAsia="Times New Roman" w:hAnsi="Courier New" w:cs="Courier New"/>
          <w:sz w:val="20"/>
          <w:szCs w:val="20"/>
          <w:lang w:eastAsia="ru-RU"/>
        </w:rPr>
        <w:t>Административный  регламент),  отказать  в  предоставлении  государственной</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услуги   по   участию   в   урегулировании   коллективных  трудовых  споров</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___________________________________________________________________________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(наименование предприятия, организации, фамилия, имя, отчество ИП)</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по следующему основанию (указать основание):</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заявителем   не  представлены  документы,  необходимые  для  предоставления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B0360">
        <w:rPr>
          <w:rFonts w:ascii="Courier New" w:eastAsia="Times New Roman" w:hAnsi="Courier New" w:cs="Courier New"/>
          <w:sz w:val="20"/>
          <w:szCs w:val="20"/>
          <w:lang w:eastAsia="ru-RU"/>
        </w:rPr>
        <w:t xml:space="preserve">государственной   услуги,   предусмотренные   </w:t>
      </w:r>
      <w:hyperlink w:anchor="P154" w:history="1">
        <w:r w:rsidRPr="005B0360">
          <w:rPr>
            <w:rFonts w:ascii="Courier New" w:eastAsia="Times New Roman" w:hAnsi="Courier New" w:cs="Courier New"/>
            <w:color w:val="0000FF"/>
            <w:sz w:val="20"/>
            <w:szCs w:val="20"/>
            <w:lang w:eastAsia="ru-RU"/>
          </w:rPr>
          <w:t>пунктами   22</w:t>
        </w:r>
      </w:hyperlink>
      <w:r w:rsidRPr="005B0360">
        <w:rPr>
          <w:rFonts w:ascii="Courier New" w:eastAsia="Times New Roman" w:hAnsi="Courier New" w:cs="Courier New"/>
          <w:sz w:val="20"/>
          <w:szCs w:val="20"/>
          <w:lang w:eastAsia="ru-RU"/>
        </w:rPr>
        <w:t xml:space="preserve">,   </w:t>
      </w:r>
      <w:hyperlink w:anchor="P166" w:history="1">
        <w:r w:rsidRPr="005B0360">
          <w:rPr>
            <w:rFonts w:ascii="Courier New" w:eastAsia="Times New Roman" w:hAnsi="Courier New" w:cs="Courier New"/>
            <w:color w:val="0000FF"/>
            <w:sz w:val="20"/>
            <w:szCs w:val="20"/>
            <w:lang w:eastAsia="ru-RU"/>
          </w:rPr>
          <w:t>23</w:t>
        </w:r>
      </w:hyperlink>
      <w:r w:rsidRPr="005B0360">
        <w:rPr>
          <w:rFonts w:ascii="Courier New" w:eastAsia="Times New Roman" w:hAnsi="Courier New" w:cs="Courier New"/>
          <w:sz w:val="20"/>
          <w:szCs w:val="20"/>
          <w:lang w:eastAsia="ru-RU"/>
        </w:rPr>
        <w:t xml:space="preserve">,  </w:t>
      </w:r>
      <w:hyperlink w:anchor="P167" w:history="1">
        <w:r w:rsidRPr="005B0360">
          <w:rPr>
            <w:rFonts w:ascii="Courier New" w:eastAsia="Times New Roman" w:hAnsi="Courier New" w:cs="Courier New"/>
            <w:color w:val="0000FF"/>
            <w:sz w:val="20"/>
            <w:szCs w:val="20"/>
            <w:lang w:eastAsia="ru-RU"/>
          </w:rPr>
          <w:t>24</w:t>
        </w:r>
      </w:hyperlink>
      <w:r w:rsidRPr="005B0360">
        <w:rPr>
          <w:rFonts w:ascii="Courier New" w:eastAsia="Times New Roman" w:hAnsi="Courier New" w:cs="Courier New"/>
          <w:sz w:val="20"/>
          <w:szCs w:val="20"/>
          <w:lang w:eastAsia="ru-RU"/>
        </w:rPr>
        <w:t xml:space="preserve">,  </w:t>
      </w:r>
      <w:hyperlink w:anchor="P173" w:history="1">
        <w:r w:rsidRPr="005B0360">
          <w:rPr>
            <w:rFonts w:ascii="Courier New" w:eastAsia="Times New Roman" w:hAnsi="Courier New" w:cs="Courier New"/>
            <w:color w:val="0000FF"/>
            <w:sz w:val="20"/>
            <w:szCs w:val="20"/>
            <w:lang w:eastAsia="ru-RU"/>
          </w:rPr>
          <w:t>29</w:t>
        </w:r>
      </w:hyperlink>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Административного регламента;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документы,   необходимые  для  предоставления  государственной  услуги,  не</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соответствуют требованиям к их оформлению, предусмотренным </w:t>
      </w:r>
      <w:hyperlink w:anchor="P166" w:history="1">
        <w:r w:rsidRPr="005B0360">
          <w:rPr>
            <w:rFonts w:ascii="Courier New" w:eastAsia="Times New Roman" w:hAnsi="Courier New" w:cs="Courier New"/>
            <w:color w:val="0000FF"/>
            <w:sz w:val="20"/>
            <w:szCs w:val="20"/>
            <w:lang w:eastAsia="ru-RU"/>
          </w:rPr>
          <w:t>пунктами 23</w:t>
        </w:r>
      </w:hyperlink>
      <w:r w:rsidRPr="005B0360">
        <w:rPr>
          <w:rFonts w:ascii="Courier New" w:eastAsia="Times New Roman" w:hAnsi="Courier New" w:cs="Courier New"/>
          <w:sz w:val="20"/>
          <w:szCs w:val="20"/>
          <w:lang w:eastAsia="ru-RU"/>
        </w:rPr>
        <w:t xml:space="preserve">, </w:t>
      </w:r>
      <w:hyperlink w:anchor="P167" w:history="1">
        <w:r w:rsidRPr="005B0360">
          <w:rPr>
            <w:rFonts w:ascii="Courier New" w:eastAsia="Times New Roman" w:hAnsi="Courier New" w:cs="Courier New"/>
            <w:color w:val="0000FF"/>
            <w:sz w:val="20"/>
            <w:szCs w:val="20"/>
            <w:lang w:eastAsia="ru-RU"/>
          </w:rPr>
          <w:t>24</w:t>
        </w:r>
      </w:hyperlink>
      <w:r w:rsidRPr="005B0360">
        <w:rPr>
          <w:rFonts w:ascii="Courier New" w:eastAsia="Times New Roman" w:hAnsi="Courier New" w:cs="Courier New"/>
          <w:sz w:val="20"/>
          <w:szCs w:val="20"/>
          <w:lang w:eastAsia="ru-RU"/>
        </w:rPr>
        <w:t>,</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hyperlink w:anchor="P168" w:history="1">
        <w:r w:rsidRPr="005B0360">
          <w:rPr>
            <w:rFonts w:ascii="Courier New" w:eastAsia="Times New Roman" w:hAnsi="Courier New" w:cs="Courier New"/>
            <w:color w:val="0000FF"/>
            <w:sz w:val="20"/>
            <w:szCs w:val="20"/>
            <w:lang w:eastAsia="ru-RU"/>
          </w:rPr>
          <w:t>25</w:t>
        </w:r>
      </w:hyperlink>
      <w:r w:rsidRPr="005B0360">
        <w:rPr>
          <w:rFonts w:ascii="Courier New" w:eastAsia="Times New Roman" w:hAnsi="Courier New" w:cs="Courier New"/>
          <w:sz w:val="20"/>
          <w:szCs w:val="20"/>
          <w:lang w:eastAsia="ru-RU"/>
        </w:rPr>
        <w:t xml:space="preserve">, </w:t>
      </w:r>
      <w:hyperlink w:anchor="P173" w:history="1">
        <w:r w:rsidRPr="005B0360">
          <w:rPr>
            <w:rFonts w:ascii="Courier New" w:eastAsia="Times New Roman" w:hAnsi="Courier New" w:cs="Courier New"/>
            <w:color w:val="0000FF"/>
            <w:sz w:val="20"/>
            <w:szCs w:val="20"/>
            <w:lang w:eastAsia="ru-RU"/>
          </w:rPr>
          <w:t>29</w:t>
        </w:r>
      </w:hyperlink>
      <w:r w:rsidRPr="005B0360">
        <w:rPr>
          <w:rFonts w:ascii="Courier New" w:eastAsia="Times New Roman" w:hAnsi="Courier New" w:cs="Courier New"/>
          <w:sz w:val="20"/>
          <w:szCs w:val="20"/>
          <w:lang w:eastAsia="ru-RU"/>
        </w:rPr>
        <w:t xml:space="preserve"> Административного регламента;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запрос  заявителя не относится по существу к предоставлению </w:t>
      </w:r>
      <w:proofErr w:type="gramStart"/>
      <w:r w:rsidRPr="005B0360">
        <w:rPr>
          <w:rFonts w:ascii="Courier New" w:eastAsia="Times New Roman" w:hAnsi="Courier New" w:cs="Courier New"/>
          <w:sz w:val="20"/>
          <w:szCs w:val="20"/>
          <w:lang w:eastAsia="ru-RU"/>
        </w:rPr>
        <w:t>государственной</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услуги;</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правовой  статус  сторон  коллективного  трудового  спора  не соответствует</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требованиям, установленным Трудовым </w:t>
      </w:r>
      <w:hyperlink r:id="rId72" w:history="1">
        <w:r w:rsidRPr="005B0360">
          <w:rPr>
            <w:rFonts w:ascii="Courier New" w:eastAsia="Times New Roman" w:hAnsi="Courier New" w:cs="Courier New"/>
            <w:color w:val="0000FF"/>
            <w:sz w:val="20"/>
            <w:szCs w:val="20"/>
            <w:lang w:eastAsia="ru-RU"/>
          </w:rPr>
          <w:t>кодексом</w:t>
        </w:r>
      </w:hyperlink>
      <w:r w:rsidRPr="005B0360">
        <w:rPr>
          <w:rFonts w:ascii="Courier New" w:eastAsia="Times New Roman" w:hAnsi="Courier New" w:cs="Courier New"/>
          <w:sz w:val="20"/>
          <w:szCs w:val="20"/>
          <w:lang w:eastAsia="ru-RU"/>
        </w:rPr>
        <w:t xml:space="preserve"> Российской Федерации и пунктом</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hyperlink w:anchor="P54" w:history="1">
        <w:r w:rsidRPr="005B0360">
          <w:rPr>
            <w:rFonts w:ascii="Courier New" w:eastAsia="Times New Roman" w:hAnsi="Courier New" w:cs="Courier New"/>
            <w:color w:val="0000FF"/>
            <w:sz w:val="20"/>
            <w:szCs w:val="20"/>
            <w:lang w:eastAsia="ru-RU"/>
          </w:rPr>
          <w:t>2</w:t>
        </w:r>
      </w:hyperlink>
      <w:r w:rsidRPr="005B0360">
        <w:rPr>
          <w:rFonts w:ascii="Courier New" w:eastAsia="Times New Roman" w:hAnsi="Courier New" w:cs="Courier New"/>
          <w:sz w:val="20"/>
          <w:szCs w:val="20"/>
          <w:lang w:eastAsia="ru-RU"/>
        </w:rPr>
        <w:t xml:space="preserve"> Административного регламента;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предмет  разногласий  сторон  коллективного  трудового спора не относится </w:t>
      </w:r>
      <w:proofErr w:type="gramStart"/>
      <w:r w:rsidRPr="005B0360">
        <w:rPr>
          <w:rFonts w:ascii="Courier New" w:eastAsia="Times New Roman" w:hAnsi="Courier New" w:cs="Courier New"/>
          <w:sz w:val="20"/>
          <w:szCs w:val="20"/>
          <w:lang w:eastAsia="ru-RU"/>
        </w:rPr>
        <w:t>к</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заключению,  изменению  и выполнению соглашений, заключаемых на </w:t>
      </w:r>
      <w:proofErr w:type="gramStart"/>
      <w:r w:rsidRPr="005B0360">
        <w:rPr>
          <w:rFonts w:ascii="Courier New" w:eastAsia="Times New Roman" w:hAnsi="Courier New" w:cs="Courier New"/>
          <w:sz w:val="20"/>
          <w:szCs w:val="20"/>
          <w:lang w:eastAsia="ru-RU"/>
        </w:rPr>
        <w:t>федеральном</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B0360">
        <w:rPr>
          <w:rFonts w:ascii="Courier New" w:eastAsia="Times New Roman" w:hAnsi="Courier New" w:cs="Courier New"/>
          <w:sz w:val="20"/>
          <w:szCs w:val="20"/>
          <w:lang w:eastAsia="ru-RU"/>
        </w:rPr>
        <w:t>уровне</w:t>
      </w:r>
      <w:proofErr w:type="gramEnd"/>
      <w:r w:rsidRPr="005B0360">
        <w:rPr>
          <w:rFonts w:ascii="Courier New" w:eastAsia="Times New Roman" w:hAnsi="Courier New" w:cs="Courier New"/>
          <w:sz w:val="20"/>
          <w:szCs w:val="20"/>
          <w:lang w:eastAsia="ru-RU"/>
        </w:rPr>
        <w:t xml:space="preserve"> социального партнерства;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lastRenderedPageBreak/>
        <w:t xml:space="preserve">организация,  в  которой  возник коллективный трудовой спор, не относится </w:t>
      </w:r>
      <w:proofErr w:type="gramStart"/>
      <w:r w:rsidRPr="005B0360">
        <w:rPr>
          <w:rFonts w:ascii="Courier New" w:eastAsia="Times New Roman" w:hAnsi="Courier New" w:cs="Courier New"/>
          <w:sz w:val="20"/>
          <w:szCs w:val="20"/>
          <w:lang w:eastAsia="ru-RU"/>
        </w:rPr>
        <w:t>к</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организациям, финансируемым из федерального бюджета;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коллективный  трудовой  спор  в соответствии с законодательством </w:t>
      </w:r>
      <w:proofErr w:type="gramStart"/>
      <w:r w:rsidRPr="005B0360">
        <w:rPr>
          <w:rFonts w:ascii="Courier New" w:eastAsia="Times New Roman" w:hAnsi="Courier New" w:cs="Courier New"/>
          <w:sz w:val="20"/>
          <w:szCs w:val="20"/>
          <w:lang w:eastAsia="ru-RU"/>
        </w:rPr>
        <w:t>Российской</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Федерации может быть </w:t>
      </w:r>
      <w:proofErr w:type="gramStart"/>
      <w:r w:rsidRPr="005B0360">
        <w:rPr>
          <w:rFonts w:ascii="Courier New" w:eastAsia="Times New Roman" w:hAnsi="Courier New" w:cs="Courier New"/>
          <w:sz w:val="20"/>
          <w:szCs w:val="20"/>
          <w:lang w:eastAsia="ru-RU"/>
        </w:rPr>
        <w:t>разрешен</w:t>
      </w:r>
      <w:proofErr w:type="gramEnd"/>
      <w:r w:rsidRPr="005B0360">
        <w:rPr>
          <w:rFonts w:ascii="Courier New" w:eastAsia="Times New Roman" w:hAnsi="Courier New" w:cs="Courier New"/>
          <w:sz w:val="20"/>
          <w:szCs w:val="20"/>
          <w:lang w:eastAsia="ru-RU"/>
        </w:rPr>
        <w:t xml:space="preserve"> путем проведения забастовки.</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Данное  решение  может  быть  обжаловано  в  досудебном  порядке  путем</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B0360">
        <w:rPr>
          <w:rFonts w:ascii="Courier New" w:eastAsia="Times New Roman" w:hAnsi="Courier New" w:cs="Courier New"/>
          <w:sz w:val="20"/>
          <w:szCs w:val="20"/>
          <w:lang w:eastAsia="ru-RU"/>
        </w:rPr>
        <w:t>обращения в орган местного самоуправления муниципального района (городского</w:t>
      </w:r>
      <w:proofErr w:type="gramEnd"/>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округа) или в управление социальной политики Липецкой области.</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Руководитель (его заместитель) ________________ 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(подпись)      (фамилия, имя, отчество)</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Приложение 4</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 Административному регламенту</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предоставления государственной услуги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органами местного самоуправления</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муниципальных районов и городских</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округов Липецкой области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"Участие в урегулировании</w:t>
      </w:r>
    </w:p>
    <w:p w:rsidR="005B0360" w:rsidRPr="005B0360" w:rsidRDefault="005B0360" w:rsidP="005B036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5B0360">
        <w:rPr>
          <w:rFonts w:ascii="Times New Roman" w:eastAsia="Times New Roman" w:hAnsi="Times New Roman" w:cs="Times New Roman"/>
          <w:sz w:val="28"/>
          <w:szCs w:val="20"/>
          <w:lang w:eastAsia="ru-RU"/>
        </w:rPr>
        <w:t>коллективных трудовых споров"</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Образец</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На бланке                                  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органа местного самоуправления                 (наименование заявителя)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муниципального района                      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(городского округа)                        (</w:t>
      </w:r>
      <w:proofErr w:type="spellStart"/>
      <w:r w:rsidRPr="005B0360">
        <w:rPr>
          <w:rFonts w:ascii="Courier New" w:eastAsia="Times New Roman" w:hAnsi="Courier New" w:cs="Courier New"/>
          <w:sz w:val="20"/>
          <w:szCs w:val="20"/>
          <w:lang w:eastAsia="ru-RU"/>
        </w:rPr>
        <w:t>ф.и.о.</w:t>
      </w:r>
      <w:proofErr w:type="spellEnd"/>
      <w:r w:rsidRPr="005B0360">
        <w:rPr>
          <w:rFonts w:ascii="Courier New" w:eastAsia="Times New Roman" w:hAnsi="Courier New" w:cs="Courier New"/>
          <w:sz w:val="20"/>
          <w:szCs w:val="20"/>
          <w:lang w:eastAsia="ru-RU"/>
        </w:rPr>
        <w:t xml:space="preserve"> представителя заявителя)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(адрес заявителя)</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0" w:name="P942"/>
      <w:bookmarkEnd w:id="10"/>
      <w:r w:rsidRPr="005B0360">
        <w:rPr>
          <w:rFonts w:ascii="Courier New" w:eastAsia="Times New Roman" w:hAnsi="Courier New" w:cs="Courier New"/>
          <w:sz w:val="20"/>
          <w:szCs w:val="20"/>
          <w:lang w:eastAsia="ru-RU"/>
        </w:rPr>
        <w:t xml:space="preserve">                                </w:t>
      </w:r>
      <w:r w:rsidRPr="005B0360">
        <w:rPr>
          <w:rFonts w:ascii="Courier New" w:eastAsia="Times New Roman" w:hAnsi="Courier New" w:cs="Courier New"/>
          <w:b/>
          <w:sz w:val="20"/>
          <w:szCs w:val="20"/>
          <w:lang w:eastAsia="ru-RU"/>
        </w:rPr>
        <w:t>Уведомление</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w:t>
      </w:r>
      <w:r w:rsidRPr="005B0360">
        <w:rPr>
          <w:rFonts w:ascii="Courier New" w:eastAsia="Times New Roman" w:hAnsi="Courier New" w:cs="Courier New"/>
          <w:b/>
          <w:sz w:val="20"/>
          <w:szCs w:val="20"/>
          <w:lang w:eastAsia="ru-RU"/>
        </w:rPr>
        <w:t>о регистрации коллективного трудового спора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 _______________ 20__ г.                              N 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___________________________________________________________________________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(наименование органа, предоставляющего государственную услугу)</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сообщает, что коллективный трудовой спор</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___________________________________________________________________________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(краткое описание коллективного трудового спора)</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B0360">
        <w:rPr>
          <w:rFonts w:ascii="Courier New" w:eastAsia="Times New Roman" w:hAnsi="Courier New" w:cs="Courier New"/>
          <w:sz w:val="20"/>
          <w:szCs w:val="20"/>
          <w:lang w:eastAsia="ru-RU"/>
        </w:rPr>
        <w:t>зарегистрирован</w:t>
      </w:r>
      <w:proofErr w:type="gramEnd"/>
      <w:r w:rsidRPr="005B0360">
        <w:rPr>
          <w:rFonts w:ascii="Courier New" w:eastAsia="Times New Roman" w:hAnsi="Courier New" w:cs="Courier New"/>
          <w:sz w:val="20"/>
          <w:szCs w:val="20"/>
          <w:lang w:eastAsia="ru-RU"/>
        </w:rPr>
        <w:t xml:space="preserve"> _____________________________ 20__ г. (дата регистрации)</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Регистрационный номер 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Руководитель (его заместитель) ________________ ___________________________</w:t>
      </w:r>
    </w:p>
    <w:p w:rsidR="005B0360" w:rsidRPr="005B0360" w:rsidRDefault="005B0360" w:rsidP="005B0360">
      <w:pPr>
        <w:widowControl w:val="0"/>
        <w:autoSpaceDE w:val="0"/>
        <w:autoSpaceDN w:val="0"/>
        <w:spacing w:after="0" w:line="240" w:lineRule="auto"/>
        <w:jc w:val="both"/>
        <w:rPr>
          <w:rFonts w:ascii="Courier New" w:eastAsia="Times New Roman" w:hAnsi="Courier New" w:cs="Courier New"/>
          <w:sz w:val="20"/>
          <w:szCs w:val="20"/>
          <w:lang w:eastAsia="ru-RU"/>
        </w:rPr>
      </w:pPr>
      <w:r w:rsidRPr="005B0360">
        <w:rPr>
          <w:rFonts w:ascii="Courier New" w:eastAsia="Times New Roman" w:hAnsi="Courier New" w:cs="Courier New"/>
          <w:sz w:val="20"/>
          <w:szCs w:val="20"/>
          <w:lang w:eastAsia="ru-RU"/>
        </w:rPr>
        <w:t xml:space="preserve">                                  (подпись)      (фамилия, имя, отчество)</w:t>
      </w: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B0360" w:rsidRPr="005B0360" w:rsidRDefault="005B0360" w:rsidP="005B0360">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5B0360" w:rsidRPr="005B0360" w:rsidRDefault="005B0360" w:rsidP="005B0360">
      <w:pPr>
        <w:rPr>
          <w:rFonts w:ascii="Times New Roman" w:hAnsi="Times New Roman" w:cs="Times New Roman"/>
          <w:sz w:val="28"/>
        </w:rPr>
      </w:pPr>
    </w:p>
    <w:p w:rsidR="006D3473" w:rsidRDefault="006D3473">
      <w:bookmarkStart w:id="11" w:name="_GoBack"/>
      <w:bookmarkEnd w:id="11"/>
    </w:p>
    <w:sectPr w:rsidR="006D3473" w:rsidSect="00AD7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BD"/>
    <w:rsid w:val="005B0360"/>
    <w:rsid w:val="005D3551"/>
    <w:rsid w:val="006D3473"/>
    <w:rsid w:val="008B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0360"/>
  </w:style>
  <w:style w:type="paragraph" w:customStyle="1" w:styleId="ConsPlusNormal">
    <w:name w:val="ConsPlusNormal"/>
    <w:rsid w:val="005B036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B0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36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B0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36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B03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3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3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0360"/>
  </w:style>
  <w:style w:type="paragraph" w:customStyle="1" w:styleId="ConsPlusNormal">
    <w:name w:val="ConsPlusNormal"/>
    <w:rsid w:val="005B036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B0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36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B0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36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B03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3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3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F33E2C90C4362E80D2A875069B9325E2B6428ECC576A97C92B97D7C520DEFD63A136CC4E735ED3066D844DBAC0260CF5394726tBTCG" TargetMode="External"/><Relationship Id="rId18" Type="http://schemas.openxmlformats.org/officeDocument/2006/relationships/hyperlink" Target="consultantplus://offline/ref=ECF33E2C90C4362E80D2B67810F7CF2AE1B51584C95766C3957A91809A70D8A823E1309C0E3C07834238894EB9D5735CAF6E4A25BB2515693F009D83t1T1G" TargetMode="External"/><Relationship Id="rId26" Type="http://schemas.openxmlformats.org/officeDocument/2006/relationships/hyperlink" Target="consultantplus://offline/ref=ECF33E2C90C4362E80D2B67810F7CF2AE1B51584C95766C3957A91809A70D8A823E1309C0E3C07834238894FBAD5735CAF6E4A25BB2515693F009D83t1T1G" TargetMode="External"/><Relationship Id="rId39" Type="http://schemas.openxmlformats.org/officeDocument/2006/relationships/hyperlink" Target="consultantplus://offline/ref=ECF33E2C90C4362E80D2B67810F7CF2AE1B51584C95766C3957A91809A70D8A823E1309C0E3C07834238894ABED5735CAF6E4A25BB2515693F009D83t1T1G" TargetMode="External"/><Relationship Id="rId21" Type="http://schemas.openxmlformats.org/officeDocument/2006/relationships/hyperlink" Target="consultantplus://offline/ref=ECF33E2C90C4362E80D2B67810F7CF2AE1B51584C95766C3957A91809A70D8A823E1309C0E3C07834238894EB4D5735CAF6E4A25BB2515693F009D83t1T1G" TargetMode="External"/><Relationship Id="rId34" Type="http://schemas.openxmlformats.org/officeDocument/2006/relationships/hyperlink" Target="consultantplus://offline/ref=ECF33E2C90C4362E80D2B67810F7CF2AE1B51584C95766C3957A91809A70D8A823E1309C0E3C078342388949BFD5735CAF6E4A25BB2515693F009D83t1T1G" TargetMode="External"/><Relationship Id="rId42" Type="http://schemas.openxmlformats.org/officeDocument/2006/relationships/hyperlink" Target="consultantplus://offline/ref=ECF33E2C90C4362E80D2A875069B9325E2B6438EC9576A97C92B97D7C520DEFD63A136C94D7A0B8B4733DD1DF88B2A0CED254625A339146At2T0G" TargetMode="External"/><Relationship Id="rId47" Type="http://schemas.openxmlformats.org/officeDocument/2006/relationships/hyperlink" Target="consultantplus://offline/ref=ECF33E2C90C4362E80D2A875069B9325E2B6438EC9576A97C92B97D7C520DEFD71A16EC54C7E148343268B4CBEtDTFG" TargetMode="External"/><Relationship Id="rId50" Type="http://schemas.openxmlformats.org/officeDocument/2006/relationships/hyperlink" Target="consultantplus://offline/ref=ECF33E2C90C4362E80D2B67810F7CF2AE1B51584C95766C3957A91809A70D8A823E1309C0E3C078342388945B8D5735CAF6E4A25BB2515693F009D83t1T1G" TargetMode="External"/><Relationship Id="rId55" Type="http://schemas.openxmlformats.org/officeDocument/2006/relationships/hyperlink" Target="consultantplus://offline/ref=ECF33E2C90C4362E80D2B67810F7CF2AE1B51584C95766C3957A91809A70D8A823E1309C0E3C078342388945B5D5735CAF6E4A25BB2515693F009D83t1T1G" TargetMode="External"/><Relationship Id="rId63" Type="http://schemas.openxmlformats.org/officeDocument/2006/relationships/hyperlink" Target="consultantplus://offline/ref=ECF33E2C90C4362E80D2A875069B9325E2B6428ECC576A97C92B97D7C520DEFD63A136CA447801D6137CDC41BDD8390CEA254524BFt3TAG" TargetMode="External"/><Relationship Id="rId68" Type="http://schemas.openxmlformats.org/officeDocument/2006/relationships/hyperlink" Target="consultantplus://offline/ref=ECF33E2C90C4362E80D2A875069B9325E2BF4F81CA566A97C92B97D7C520DEFD63A136C94B735ED3066D844DBAC0260CF5394726tBTCG" TargetMode="External"/><Relationship Id="rId7" Type="http://schemas.openxmlformats.org/officeDocument/2006/relationships/hyperlink" Target="consultantplus://offline/ref=ECF33E2C90C4362E80D2B67810F7CF2AE1B51584CE5F60C59C74CC8A9229D4AA24EE6F8B09750B82423C804AB78A7649BE364622A33A157623029Ft8T0G" TargetMode="External"/><Relationship Id="rId71" Type="http://schemas.openxmlformats.org/officeDocument/2006/relationships/hyperlink" Target="consultantplus://offline/ref=ECF33E2C90C4362E80D2A875069B9325E2B64288C1556A97C92B97D7C520DEFD71A16EC54C7E148343268B4CBEtDTFG" TargetMode="External"/><Relationship Id="rId2" Type="http://schemas.microsoft.com/office/2007/relationships/stylesWithEffects" Target="stylesWithEffects.xml"/><Relationship Id="rId16" Type="http://schemas.openxmlformats.org/officeDocument/2006/relationships/hyperlink" Target="consultantplus://offline/ref=ECF33E2C90C4362E80D2A875069B9325E2B6428ECC576A97C92B97D7C520DEFD63A136CB487101D6137CDC41BDD8390CEA254524BFt3TAG" TargetMode="External"/><Relationship Id="rId29" Type="http://schemas.openxmlformats.org/officeDocument/2006/relationships/hyperlink" Target="consultantplus://offline/ref=ECF33E2C90C4362E80D2B67810F7CF2AE1B51584C95766C3957A91809A70D8A823E1309C0E3C078342388948BCD5735CAF6E4A25BB2515693F009D83t1T1G" TargetMode="External"/><Relationship Id="rId11" Type="http://schemas.openxmlformats.org/officeDocument/2006/relationships/hyperlink" Target="consultantplus://offline/ref=ECF33E2C90C4362E80D2B67810F7CF2AE1B51584C95766C3957A91809A70D8A823E1309C0E3C07834238894CB4D5735CAF6E4A25BB2515693F009D83t1T1G" TargetMode="External"/><Relationship Id="rId24" Type="http://schemas.openxmlformats.org/officeDocument/2006/relationships/hyperlink" Target="consultantplus://offline/ref=ECF33E2C90C4362E80D2B67810F7CF2AE1B51584C95766C3957A91809A70D8A823E1309C0E3C07834238894FBFD5735CAF6E4A25BB2515693F009D83t1T1G" TargetMode="External"/><Relationship Id="rId32" Type="http://schemas.openxmlformats.org/officeDocument/2006/relationships/hyperlink" Target="consultantplus://offline/ref=ECF33E2C90C4362E80D2B67810F7CF2AE1B51584C95766C3957A91809A70D8A823E1309C0E3C078342388949BCD5735CAF6E4A25BB2515693F009D83t1T1G" TargetMode="External"/><Relationship Id="rId37" Type="http://schemas.openxmlformats.org/officeDocument/2006/relationships/hyperlink" Target="consultantplus://offline/ref=ECF33E2C90C4362E80D2B67810F7CF2AE1B51584C95766C3957A91809A70D8A823E1309C0E3C078342388949B4D5735CAF6E4A25BB2515693F009D83t1T1G" TargetMode="External"/><Relationship Id="rId40" Type="http://schemas.openxmlformats.org/officeDocument/2006/relationships/hyperlink" Target="consultantplus://offline/ref=ECF33E2C90C4362E80D2B67810F7CF2AE1B51584C95766C3957A91809A70D8A823E1309C0E3C07834238894AB8D5735CAF6E4A25BB2515693F009D83t1T1G" TargetMode="External"/><Relationship Id="rId45" Type="http://schemas.openxmlformats.org/officeDocument/2006/relationships/hyperlink" Target="consultantplus://offline/ref=ECF33E2C90C4362E80D2B67810F7CF2AE1B51584C95766C3957A91809A70D8A823E1309C0E3C07834238894BBED5735CAF6E4A25BB2515693F009D83t1T1G" TargetMode="External"/><Relationship Id="rId53" Type="http://schemas.openxmlformats.org/officeDocument/2006/relationships/hyperlink" Target="consultantplus://offline/ref=ECF33E2C90C4362E80D2B67810F7CF2AE1B51584C95766C3957A91809A70D8A823E1309C0E3C078342388945BBD5735CAF6E4A25BB2515693F009D83t1T1G" TargetMode="External"/><Relationship Id="rId58" Type="http://schemas.openxmlformats.org/officeDocument/2006/relationships/hyperlink" Target="consultantplus://offline/ref=ECF33E2C90C4362E80D2B67810F7CF2AE1B51584C95766C3957A91809A70D8A823E1309C0E3C07834238884EBBD5735CAF6E4A25BB2515693F009D83t1T1G" TargetMode="External"/><Relationship Id="rId66" Type="http://schemas.openxmlformats.org/officeDocument/2006/relationships/hyperlink" Target="consultantplus://offline/ref=ECF33E2C90C4362E80D2B67810F7CF2AE1B51584C95766C3957A91809A70D8A823E1309C0E3C07834238884FB5D5735CAF6E4A25BB2515693F009D83t1T1G" TargetMode="External"/><Relationship Id="rId74" Type="http://schemas.openxmlformats.org/officeDocument/2006/relationships/theme" Target="theme/theme1.xml"/><Relationship Id="rId5" Type="http://schemas.openxmlformats.org/officeDocument/2006/relationships/hyperlink" Target="consultantplus://offline/ref=ECF33E2C90C4362E80D2B67810F7CF2AE1B51584C95766C3957A91809A70D8A823E1309C0E3C07834238894CBAD5735CAF6E4A25BB2515693F009D83t1T1G" TargetMode="External"/><Relationship Id="rId15" Type="http://schemas.openxmlformats.org/officeDocument/2006/relationships/hyperlink" Target="consultantplus://offline/ref=ECF33E2C90C4362E80D2A875069B9325E2B6428ECC576A97C92B97D7C520DEFD63A136CB4E7101D6137CDC41BDD8390CEA254524BFt3TAG" TargetMode="External"/><Relationship Id="rId23" Type="http://schemas.openxmlformats.org/officeDocument/2006/relationships/hyperlink" Target="consultantplus://offline/ref=ECF33E2C90C4362E80D2B67810F7CF2AE1B51584C95766C3957A91809A70D8A823E1309C0E3C07834238894FBED5735CAF6E4A25BB2515693F009D83t1T1G" TargetMode="External"/><Relationship Id="rId28" Type="http://schemas.openxmlformats.org/officeDocument/2006/relationships/hyperlink" Target="consultantplus://offline/ref=ECF33E2C90C4362E80D2B67810F7CF2AE1B51584C95766C3957A91809A70D8A823E1309C0E3C07834238894FB5D5735CAF6E4A25BB2515693F009D83t1T1G" TargetMode="External"/><Relationship Id="rId36" Type="http://schemas.openxmlformats.org/officeDocument/2006/relationships/hyperlink" Target="consultantplus://offline/ref=ECF33E2C90C4362E80D2B67810F7CF2AE1B51584C95766C3957A91809A70D8A823E1309C0E3C078342388949BAD5735CAF6E4A25BB2515693F009D83t1T1G" TargetMode="External"/><Relationship Id="rId49" Type="http://schemas.openxmlformats.org/officeDocument/2006/relationships/hyperlink" Target="consultantplus://offline/ref=ECF33E2C90C4362E80D2A875069B9325E0BF4D8DCE5E6A97C92B97D7C520DEFD71A16EC54C7E148343268B4CBEtDTFG" TargetMode="External"/><Relationship Id="rId57" Type="http://schemas.openxmlformats.org/officeDocument/2006/relationships/hyperlink" Target="consultantplus://offline/ref=ECF33E2C90C4362E80D2B67810F7CF2AE1B51584C95766C3957A91809A70D8A823E1309C0E3C07834238884EB9D5735CAF6E4A25BB2515693F009D83t1T1G" TargetMode="External"/><Relationship Id="rId61" Type="http://schemas.openxmlformats.org/officeDocument/2006/relationships/hyperlink" Target="consultantplus://offline/ref=ECF33E2C90C4362E80D2B67810F7CF2AE1B51584C95766C3957A91809A70D8A823E1309C0E3C07834238884FBED5735CAF6E4A25BB2515693F009D83t1T1G" TargetMode="External"/><Relationship Id="rId10" Type="http://schemas.openxmlformats.org/officeDocument/2006/relationships/hyperlink" Target="consultantplus://offline/ref=ECF33E2C90C4362E80D2A875069B9325E2B6428ECC576A97C92B97D7C520DEFD71A16EC54C7E148343268B4CBEtDTFG" TargetMode="External"/><Relationship Id="rId19" Type="http://schemas.openxmlformats.org/officeDocument/2006/relationships/hyperlink" Target="consultantplus://offline/ref=ECF33E2C90C4362E80D2B67810F7CF2AE1B51584C95766C3957A91809A70D8A823E1309C0E3C07834238894EBBD5735CAF6E4A25BB2515693F009D83t1T1G" TargetMode="External"/><Relationship Id="rId31" Type="http://schemas.openxmlformats.org/officeDocument/2006/relationships/hyperlink" Target="consultantplus://offline/ref=ECF33E2C90C4362E80D2B67810F7CF2AE1B51584C95766C3957A91809A70D8A823E1309C0E3C078342388948B5D5735CAF6E4A25BB2515693F009D83t1T1G" TargetMode="External"/><Relationship Id="rId44" Type="http://schemas.openxmlformats.org/officeDocument/2006/relationships/hyperlink" Target="consultantplus://offline/ref=ECF33E2C90C4362E80D2B67810F7CF2AE1B51584C95766C3957A91809A70D8A823E1309C0E3C07834238894BBCD5735CAF6E4A25BB2515693F009D83t1T1G" TargetMode="External"/><Relationship Id="rId52" Type="http://schemas.openxmlformats.org/officeDocument/2006/relationships/hyperlink" Target="consultantplus://offline/ref=ECF33E2C90C4362E80D2B67810F7CF2AE1B51584C95766C3957A91809A70D8A823E1309C0E3C078342388945BAD5735CAF6E4A25BB2515693F009D83t1T1G" TargetMode="External"/><Relationship Id="rId60" Type="http://schemas.openxmlformats.org/officeDocument/2006/relationships/hyperlink" Target="consultantplus://offline/ref=ECF33E2C90C4362E80D2B67810F7CF2AE1B51584C95766C3957A91809A70D8A823E1309C0E3C07834238884FBDD5735CAF6E4A25BB2515693F009D83t1T1G" TargetMode="External"/><Relationship Id="rId65" Type="http://schemas.openxmlformats.org/officeDocument/2006/relationships/hyperlink" Target="consultantplus://offline/ref=ECF33E2C90C4362E80D2B67810F7CF2AE1B51584C95766C3957A91809A70D8A823E1309C0E3C07834238884FBBD5735CAF6E4A25BB2515693F009D83t1T1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F33E2C90C4362E80D2A875069B9325E2B64C88CA506A97C92B97D7C520DEFD71A16EC54C7E148343268B4CBEtDTFG" TargetMode="External"/><Relationship Id="rId14" Type="http://schemas.openxmlformats.org/officeDocument/2006/relationships/hyperlink" Target="consultantplus://offline/ref=ECF33E2C90C4362E80D2A875069B9325E2B6428ECC576A97C92B97D7C520DEFD63A136CA447801D6137CDC41BDD8390CEA254524BFt3TAG" TargetMode="External"/><Relationship Id="rId22" Type="http://schemas.openxmlformats.org/officeDocument/2006/relationships/hyperlink" Target="consultantplus://offline/ref=ECF33E2C90C4362E80D2B67810F7CF2AE1B51584C95766C3957A91809A70D8A823E1309C0E3C07834238894FBCD5735CAF6E4A25BB2515693F009D83t1T1G" TargetMode="External"/><Relationship Id="rId27" Type="http://schemas.openxmlformats.org/officeDocument/2006/relationships/hyperlink" Target="consultantplus://offline/ref=ECF33E2C90C4362E80D2B67810F7CF2AE1B51584C95766C3957A91809A70D8A823E1309C0E3C07834238894FBBD5735CAF6E4A25BB2515693F009D83t1T1G" TargetMode="External"/><Relationship Id="rId30" Type="http://schemas.openxmlformats.org/officeDocument/2006/relationships/hyperlink" Target="consultantplus://offline/ref=ECF33E2C90C4362E80D2B67810F7CF2AE1B51584C95766C3957A91809A70D8A823E1309C0E3C078342388948B4D5735CAF6E4A25BB2515693F009D83t1T1G" TargetMode="External"/><Relationship Id="rId35" Type="http://schemas.openxmlformats.org/officeDocument/2006/relationships/hyperlink" Target="consultantplus://offline/ref=ECF33E2C90C4362E80D2B67810F7CF2AE1B51584C95766C3957A91809A70D8A823E1309C0E3C078342388949B8D5735CAF6E4A25BB2515693F009D83t1T1G" TargetMode="External"/><Relationship Id="rId43" Type="http://schemas.openxmlformats.org/officeDocument/2006/relationships/hyperlink" Target="consultantplus://offline/ref=ECF33E2C90C4362E80D2B67810F7CF2AE1B51584C95766C3957A91809A70D8A823E1309C0E3C07834238894AB4D5735CAF6E4A25BB2515693F009D83t1T1G" TargetMode="External"/><Relationship Id="rId48" Type="http://schemas.openxmlformats.org/officeDocument/2006/relationships/hyperlink" Target="consultantplus://offline/ref=ECF33E2C90C4362E80D2B67810F7CF2AE1B51584C95766C3957A91809A70D8A823E1309C0E3C07834238894BBAD5735CAF6E4A25BB2515693F009D83t1T1G" TargetMode="External"/><Relationship Id="rId56" Type="http://schemas.openxmlformats.org/officeDocument/2006/relationships/hyperlink" Target="consultantplus://offline/ref=ECF33E2C90C4362E80D2B67810F7CF2AE1B51584C95766C3957A91809A70D8A823E1309C0E3C07834238884EBFD5735CAF6E4A25BB2515693F009D83t1T1G" TargetMode="External"/><Relationship Id="rId64" Type="http://schemas.openxmlformats.org/officeDocument/2006/relationships/hyperlink" Target="consultantplus://offline/ref=ECF33E2C90C4362E80D2B67810F7CF2AE1B51584C95766C3957A91809A70D8A823E1309C0E3C07834238884FB9D5735CAF6E4A25BB2515693F009D83t1T1G" TargetMode="External"/><Relationship Id="rId69" Type="http://schemas.openxmlformats.org/officeDocument/2006/relationships/hyperlink" Target="consultantplus://offline/ref=ECF33E2C90C4362E80D2B67810F7CF2AE1B51584C95766C3957A91809A70D8A823E1309C0E3C078342388848BDD5735CAF6E4A25BB2515693F009D83t1T1G" TargetMode="External"/><Relationship Id="rId8" Type="http://schemas.openxmlformats.org/officeDocument/2006/relationships/hyperlink" Target="consultantplus://offline/ref=ECF33E2C90C4362E80D2A875069B9325E2B6438EC9576A97C92B97D7C520DEFD71A16EC54C7E148343268B4CBEtDTFG" TargetMode="External"/><Relationship Id="rId51" Type="http://schemas.openxmlformats.org/officeDocument/2006/relationships/hyperlink" Target="consultantplus://offline/ref=ECF33E2C90C4362E80D2A875069B9325E2B64C88CA506A97C92B97D7C520DEFD71A16EC54C7E148343268B4CBEtDTFG" TargetMode="External"/><Relationship Id="rId72" Type="http://schemas.openxmlformats.org/officeDocument/2006/relationships/hyperlink" Target="consultantplus://offline/ref=ECF33E2C90C4362E80D2A875069B9325E2B6438EC9576A97C92B97D7C520DEFD71A16EC54C7E148343268B4CBEtDTFG" TargetMode="External"/><Relationship Id="rId3" Type="http://schemas.openxmlformats.org/officeDocument/2006/relationships/settings" Target="settings.xml"/><Relationship Id="rId12" Type="http://schemas.openxmlformats.org/officeDocument/2006/relationships/hyperlink" Target="consultantplus://offline/ref=ECF33E2C90C4362E80D2B67810F7CF2AE1B51584C95766C3957A91809A70D8A823E1309C0E3C07834238894DBDD5735CAF6E4A25BB2515693F009D83t1T1G" TargetMode="External"/><Relationship Id="rId17" Type="http://schemas.openxmlformats.org/officeDocument/2006/relationships/hyperlink" Target="consultantplus://offline/ref=ECF33E2C90C4362E80D2B67810F7CF2AE1B51584C95766C3957A91809A70D8A823E1309C0E3C07834238894DB4D5735CAF6E4A25BB2515693F009D83t1T1G" TargetMode="External"/><Relationship Id="rId25" Type="http://schemas.openxmlformats.org/officeDocument/2006/relationships/hyperlink" Target="consultantplus://offline/ref=ECF33E2C90C4362E80D2B67810F7CF2AE1B51584C95766C3957A91809A70D8A823E1309C0E3C07834238894FB9D5735CAF6E4A25BB2515693F009D83t1T1G" TargetMode="External"/><Relationship Id="rId33" Type="http://schemas.openxmlformats.org/officeDocument/2006/relationships/hyperlink" Target="consultantplus://offline/ref=ECF33E2C90C4362E80D2B67810F7CF2AE1B51584C95766C3957A91809A70D8A823E1309C0E3C078342388949BDD5735CAF6E4A25BB2515693F009D83t1T1G" TargetMode="External"/><Relationship Id="rId38" Type="http://schemas.openxmlformats.org/officeDocument/2006/relationships/hyperlink" Target="consultantplus://offline/ref=ECF33E2C90C4362E80D2B67810F7CF2AE1B51584C95766C3957A91809A70D8A823E1309C0E3C07834238894ABCD5735CAF6E4A25BB2515693F009D83t1T1G" TargetMode="External"/><Relationship Id="rId46" Type="http://schemas.openxmlformats.org/officeDocument/2006/relationships/hyperlink" Target="consultantplus://offline/ref=ECF33E2C90C4362E80D2B67810F7CF2AE1B51584C95766C3957A91809A70D8A823E1309C0E3C07834238894BB8D5735CAF6E4A25BB2515693F009D83t1T1G" TargetMode="External"/><Relationship Id="rId59" Type="http://schemas.openxmlformats.org/officeDocument/2006/relationships/hyperlink" Target="consultantplus://offline/ref=ECF33E2C90C4362E80D2B67810F7CF2AE1B51584C95766C3957A91809A70D8A823E1309C0E3C07834238884EB5D5735CAF6E4A25BB2515693F009D83t1T1G" TargetMode="External"/><Relationship Id="rId67" Type="http://schemas.openxmlformats.org/officeDocument/2006/relationships/hyperlink" Target="consultantplus://offline/ref=ECF33E2C90C4362E80D2B67810F7CF2AE1B51584C95766C3957A91809A70D8A823E1309C0E3C078342388848BCD5735CAF6E4A25BB2515693F009D83t1T1G" TargetMode="External"/><Relationship Id="rId20" Type="http://schemas.openxmlformats.org/officeDocument/2006/relationships/hyperlink" Target="consultantplus://offline/ref=ECF33E2C90C4362E80D2A875069B9325E2B6438EC9576A97C92B97D7C520DEFD71A16EC54C7E148343268B4CBEtDTFG" TargetMode="External"/><Relationship Id="rId41" Type="http://schemas.openxmlformats.org/officeDocument/2006/relationships/hyperlink" Target="consultantplus://offline/ref=ECF33E2C90C4362E80D2B67810F7CF2AE1B51584C95766C3957A91809A70D8A823E1309C0E3C07834238894ABAD5735CAF6E4A25BB2515693F009D83t1T1G" TargetMode="External"/><Relationship Id="rId54" Type="http://schemas.openxmlformats.org/officeDocument/2006/relationships/hyperlink" Target="consultantplus://offline/ref=ECF33E2C90C4362E80D2B67810F7CF2AE1B51584C95766C3957A91809A70D8A823E1309C0E3C078342388945B4D5735CAF6E4A25BB2515693F009D83t1T1G" TargetMode="External"/><Relationship Id="rId62" Type="http://schemas.openxmlformats.org/officeDocument/2006/relationships/hyperlink" Target="consultantplus://offline/ref=ECF33E2C90C4362E80D2B67810F7CF2AE1B51584C95766C3957A91809A70D8A823E1309C0E3C07834238884FBFD5735CAF6E4A25BB2515693F009D83t1T1G" TargetMode="External"/><Relationship Id="rId70" Type="http://schemas.openxmlformats.org/officeDocument/2006/relationships/hyperlink" Target="consultantplus://offline/ref=ECF33E2C90C4362E80D2A875069B9325E2BF4F81CA566A97C92B97D7C520DEFD71A16EC54C7E148343268B4CBEtDTFG" TargetMode="External"/><Relationship Id="rId1" Type="http://schemas.openxmlformats.org/officeDocument/2006/relationships/styles" Target="styles.xml"/><Relationship Id="rId6" Type="http://schemas.openxmlformats.org/officeDocument/2006/relationships/hyperlink" Target="consultantplus://offline/ref=ECF33E2C90C4362E80D2B67810F7CF2AE1B51584C95766C3957A91809A70D8A823E1309C0E3C07834238894CBBD5735CAF6E4A25BB2515693F009D83t1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16437</Words>
  <Characters>93697</Characters>
  <Application>Microsoft Office Word</Application>
  <DocSecurity>0</DocSecurity>
  <Lines>780</Lines>
  <Paragraphs>219</Paragraphs>
  <ScaleCrop>false</ScaleCrop>
  <Company/>
  <LinksUpToDate>false</LinksUpToDate>
  <CharactersWithSpaces>109915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Ольга Игоревна</dc:creator>
  <cp:keywords/>
  <dc:description/>
  <cp:lastModifiedBy>Гришина Ольга Игоревна</cp:lastModifiedBy>
  <cp:revision>2</cp:revision>
  <dcterms:created xsi:type="dcterms:W3CDTF">2021-11-17T06:26:00Z</dcterms:created>
  <dcterms:modified xsi:type="dcterms:W3CDTF">2021-11-17T06:26:00Z</dcterms:modified>
</cp:coreProperties>
</file>