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11" w:rsidRDefault="00211511" w:rsidP="0021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Досудебный (внесудебный) порядок обжалования решений и действий (бездействия) уполномоченного органа, предоставляющего государственную услугу, а также его должностных лиц</w:t>
      </w:r>
    </w:p>
    <w:p w:rsidR="00211511" w:rsidRPr="00211511" w:rsidRDefault="00211511" w:rsidP="00211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1511" w:rsidRPr="004759F7" w:rsidRDefault="00211511" w:rsidP="002115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Заявитель имеет право подать жалобу на решения и (или) действия (бездействие) органа местного самоуправления, предоставляющего государственную услугу, его должностных лиц, работников, принятые (осуществляемые) в ходе предоставления государственной услуги.</w:t>
      </w:r>
    </w:p>
    <w:p w:rsidR="00211511" w:rsidRPr="004759F7" w:rsidRDefault="00211511" w:rsidP="002115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211511" w:rsidRPr="00211511" w:rsidRDefault="004759F7" w:rsidP="0021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511" w:rsidRPr="0021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государственной услуги;</w:t>
      </w:r>
      <w:bookmarkStart w:id="0" w:name="_GoBack"/>
      <w:bookmarkEnd w:id="0"/>
    </w:p>
    <w:p w:rsidR="00211511" w:rsidRPr="00211511" w:rsidRDefault="004759F7" w:rsidP="0021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511" w:rsidRPr="0021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государственной услуги;</w:t>
      </w:r>
    </w:p>
    <w:p w:rsidR="00211511" w:rsidRPr="00211511" w:rsidRDefault="004759F7" w:rsidP="0021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511" w:rsidRPr="002115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211511" w:rsidRPr="00211511" w:rsidRDefault="004759F7" w:rsidP="0021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511" w:rsidRPr="0021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Липецкой области для предоставления государственной услуги;</w:t>
      </w:r>
    </w:p>
    <w:p w:rsidR="00211511" w:rsidRPr="00211511" w:rsidRDefault="004759F7" w:rsidP="0021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511" w:rsidRPr="0021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 местного самоуправления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211511" w:rsidRPr="00211511" w:rsidRDefault="004759F7" w:rsidP="0021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511" w:rsidRPr="002115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Липецкой области;</w:t>
      </w:r>
    </w:p>
    <w:p w:rsidR="00211511" w:rsidRPr="00211511" w:rsidRDefault="004759F7" w:rsidP="0021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511" w:rsidRPr="0021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 местного самоуправления, предоставляющего государственную услугу, его должностного лица, работника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211511" w:rsidRPr="00211511" w:rsidRDefault="004759F7" w:rsidP="0021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511" w:rsidRPr="0021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государственной услуги;</w:t>
      </w:r>
    </w:p>
    <w:p w:rsidR="00211511" w:rsidRPr="00211511" w:rsidRDefault="004759F7" w:rsidP="0021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511" w:rsidRPr="0021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Липецкой области;</w:t>
      </w:r>
      <w:proofErr w:type="gramEnd"/>
    </w:p>
    <w:p w:rsidR="00211511" w:rsidRPr="00211511" w:rsidRDefault="004759F7" w:rsidP="002115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1511" w:rsidRPr="0021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" w:history="1">
        <w:r w:rsidR="00211511" w:rsidRPr="002115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211511" w:rsidRPr="0021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закона.</w:t>
      </w:r>
    </w:p>
    <w:p w:rsidR="009C4A0E" w:rsidRDefault="009C4A0E"/>
    <w:sectPr w:rsidR="009C4A0E" w:rsidSect="00D81F8C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92"/>
    <w:rsid w:val="00211511"/>
    <w:rsid w:val="00446F92"/>
    <w:rsid w:val="004759F7"/>
    <w:rsid w:val="009C4A0E"/>
    <w:rsid w:val="00D8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2BED2DD19B1EEF57B2340E03FC3585D72B348669A27277F92145F5962327C6E38CC6C4CA2176D060207489CA2DFCBC95054664E5Br3r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Ольга Игоревна</dc:creator>
  <cp:keywords/>
  <dc:description/>
  <cp:lastModifiedBy>Гришина Ольга Игоревна</cp:lastModifiedBy>
  <cp:revision>5</cp:revision>
  <cp:lastPrinted>2021-06-23T13:16:00Z</cp:lastPrinted>
  <dcterms:created xsi:type="dcterms:W3CDTF">2021-06-23T06:35:00Z</dcterms:created>
  <dcterms:modified xsi:type="dcterms:W3CDTF">2021-06-23T13:17:00Z</dcterms:modified>
</cp:coreProperties>
</file>