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55FB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5FB" w:rsidRDefault="0092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 мая 2008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5FB" w:rsidRDefault="00925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815</w:t>
            </w:r>
          </w:p>
        </w:tc>
      </w:tr>
    </w:tbl>
    <w:p w:rsidR="009255FB" w:rsidRDefault="009255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ПРОТИВОДЕЙСТВИЮ КОРРУПЦИИ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Указов Президента РФ от 31.03.2010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consultantplus://offline/ref=48290425FABE5FDFE6B6EDCA3EA28302A6408C64D33F4739956F766238CB95FA1DD187B6BCB7C7E7YEH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396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  <w:proofErr w:type="gramEnd"/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01.07.2010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consultantplus://offline/ref=48290425FABE5FDFE6B6EDCA3EA28302AE4F8863D5341A339D367A603FC4CAED1A988BB7BCB7C779EEY4H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821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04.11.2010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consultantplus://offline/ref=48290425FABE5FDFE6B6EDCA3EA28302AE498A61D63D1A339D367A603FC4CAED1A988BB7BCB7C778EEY4H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1336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12.09.2011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consultantplus://offline/ref=48290425FABE5FDFE6B6EDCA3EA28302AE488567D7371A339D367A603FC4CAED1A988BB7BCB7C778EEY4H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1192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04.01.2012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consultantplus://offline/ref=48290425FABE5FDFE6B6EDCA3EA28302AE4B8860D7301A339D367A603FC4CAED1A988BB7BCB7C778EEY4H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28.02.2012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consultantplus://offline/ref=48290425FABE5FDFE6B6EDCA3EA28302AE4B8A63D63D1A339D367A603FC4CAED1A988BB7BCB7C778EEY4H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249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28.07.2012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consultantplus://offline/ref=48290425FABE5FDFE6B6EDCA3EA28302AE4F8A61D5321A339D367A603FC4CAED1A988BB7BCB7C779EEY2H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1060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,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02.04.2013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consultantplus://offline/ref=48290425FABE5FDFE6B6EDCA3EA28302AE4F8863D5371A339D367A603FC4CAED1A988BB7BCB7C67EEEY6H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309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, от 14.02.2014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consultantplus://offline/ref=48290425FABE5FDFE6B6EDCA3EA28302AE4C8565D4321A339D367A603FC4CAED1A988BB7BCB7C778EEY5H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N 80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>)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Образовать Совет при Президенте Российской Федерации по противодействию коррупции (далее - Совет).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Совета является Президент Российской Федерации.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основными задачами Совета являются: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реализацией мероприятий, предусмотренных Национальным планом противодействия коррупции;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Совет для решения возложенных на него основных задач: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Совета принимают участие в его работе на общественных началах.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Заседание Совета ведет председатель Совета.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Совета оформляются протоколом.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 с 28 июля 2012 года.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consultantplus://offline/ref=48290425FABE5FDFE6B6EDCA3EA28302AE4F8A61D5321A339D367A603FC4CAED1A988BB7BCB7C779EEY2H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РФ от 28.07.2012 N 1060.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consultantplus://offline/ref=48290425FABE5FDFE6B6EDCA3EA28302AE4C8565D4321A339D367A603FC4CAED1A988BB7BCB7C778EEYAH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РФ от 14.02.2014 N 80)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президиума Совета является Руководитель Администрации Президента Российской Федерации.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Утратил силу с 28 июля 2012 года.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consultantplus://offline/ref=48290425FABE5FDFE6B6EDCA3EA28302AE4F8A61D5321A339D367A603FC4CAED1A988BB7BCB7C779EEY2H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РФ от 28.07.2012 N 1060.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Установить, что: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президиум Совета: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формирует повестку дня заседаний Совета;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рассматривает вопросы, связанные с реализацией решений Совета;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consultantplus://offline/ref=48290425FABE5FDFE6B6EDCA3EA28302AE4F8863D5351A339D367A603FC4CAED1A988BB7BCB7C779EEY7H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подпункте "а" пункта 1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rPr>
          <w:rFonts w:ascii="Calibri" w:hAnsi="Calibri" w:cs="Calibri"/>
        </w:rP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rPr>
          <w:rFonts w:ascii="Calibri" w:hAnsi="Calibri" w:cs="Calibri"/>
        </w:rPr>
        <w:t>руководителей Аппарата Совета Федерации Федерального Собрания Российской</w:t>
      </w:r>
      <w:proofErr w:type="gramEnd"/>
      <w:r>
        <w:rPr>
          <w:rFonts w:ascii="Calibri" w:hAnsi="Calibri" w:cs="Calibri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consultantplus://offline/ref=48290425FABE5FDFE6B6EDCA3EA28302AE4F8863D5341A339D367A603FC4CAED1A988BB7BCB7C779EEY4H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РФ от 01.07.2010 N 821)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consultantplus://offline/ref=48290425FABE5FDFE6B6EDCA3EA28302AE4F8863D5371A339D367A603FC4CAED1A988BB7BCB7C67EEEY6H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Указом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РФ от 02.04.2013 N 309)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пп</w:t>
      </w:r>
      <w:proofErr w:type="spellEnd"/>
      <w:r>
        <w:rPr>
          <w:rFonts w:ascii="Calibri" w:hAnsi="Calibri" w:cs="Calibri"/>
        </w:rPr>
        <w:t xml:space="preserve">. "б" в ред.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consultantplus://offline/ref=48290425FABE5FDFE6B6EDCA3EA28302AE4C8565D4321A339D367A603FC4CAED1A988BB7BCB7C779EEY3H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Указа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РФ от 14.02.2014 N 80)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реализации решений президиума Совета могут даваться поручения Президента Российской Федерации;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решения президиума Совета оформляются протоколами.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Установить, что председатель президиума Совета: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формирует повестку дня заседаний президиума Совета;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Признать утратившими силу:</w:t>
      </w:r>
    </w:p>
    <w:proofErr w:type="gramStart"/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consultantplus://offline/ref=48290425FABE5FDFE6B6E4D339A28302AC418E6DD23D1A339D367A603FECY4H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2007, N 6, ст. 731);</w:t>
      </w:r>
      <w:proofErr w:type="gramEnd"/>
    </w:p>
    <w:proofErr w:type="gramStart"/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consultantplus://offline/ref=48290425FABE5FDFE6B6E4D339A28302AC408B67D6301A339D367A603FECY4H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Указ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rPr>
          <w:rFonts w:ascii="Calibri" w:hAnsi="Calibri" w:cs="Calibri"/>
        </w:rPr>
        <w:t>, ст. 4210).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Настоящий Указ вступает в силу со дня его подписания.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19 мая 2008 года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815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Утвержден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СОВЕТА ПРИ ПРЕЗИДЕНТЕ РОССИЙСКОЙ ФЕДЕРАЦИИ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5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84"/>
      <w:bookmarkEnd w:id="2"/>
      <w:r>
        <w:rPr>
          <w:rFonts w:ascii="Calibri" w:hAnsi="Calibri" w:cs="Calibri"/>
        </w:rPr>
        <w:t>Утвержден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мая 2008 г. N 815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СОСТАВ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ПРЕЗИДИУМА СОВЕТА ПРИ ПРЕЗИДЕНТЕ РОССИЙСКОЙ ФЕДЕРАЦИИ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ПРОТИВОДЕЙСТВИЮ КОРРУПЦИИ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 с 28 июля 2012 года. - </w:t>
      </w:r>
      <w:hyperlink r:id="rId6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РФ от 28.07.2012 N 1060.</w:t>
      </w: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55FB" w:rsidRDefault="009255F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255FB" w:rsidRDefault="009255F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24EA6" w:rsidRDefault="00124EA6"/>
    <w:sectPr w:rsidR="00124EA6" w:rsidSect="00FC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FB"/>
    <w:rsid w:val="00124EA6"/>
    <w:rsid w:val="0092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290425FABE5FDFE6B6EDCA3EA28302AE4F8A61D5321A339D367A603FC4CAED1A988BB7BCB7C779EEY2H" TargetMode="External"/><Relationship Id="rId5" Type="http://schemas.openxmlformats.org/officeDocument/2006/relationships/hyperlink" Target="consultantplus://offline/ref=48290425FABE5FDFE6B6EDCA3EA28302AE4F8A61D5321A339D367A603FC4CAED1A988BB7BCB7C779EEY2H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1473</Words>
  <Characters>8401</Characters>
  <Application>Microsoft Office Word</Application>
  <DocSecurity>0</DocSecurity>
  <Lines>70</Lines>
  <Paragraphs>19</Paragraphs>
  <ScaleCrop>false</ScaleCrop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shabanovavn</dc:creator>
  <cp:lastModifiedBy>shabanovavn</cp:lastModifiedBy>
  <cp:revision>1</cp:revision>
  <cp:lastPrinted>2015-02-13T07:24:00Z</cp:lastPrinted>
  <dcterms:created xsi:type="dcterms:W3CDTF">2015-02-13T07:24:00Z</dcterms:created>
  <dcterms:modified xsi:type="dcterms:W3CDTF">2015-02-13T07:27:00Z</dcterms:modified>
</cp:coreProperties>
</file>